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106E7" w:rsidRPr="00420EC7" w:rsidRDefault="009106E7" w:rsidP="0038120B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20EC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Документы, необходимые для получения</w:t>
      </w:r>
      <w:r w:rsidR="00764050" w:rsidRPr="00420EC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420EC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бесплатной юридической помощи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9923"/>
      </w:tblGrid>
      <w:tr w:rsidR="0038120B" w:rsidTr="00420EC7">
        <w:tc>
          <w:tcPr>
            <w:tcW w:w="5211" w:type="dxa"/>
            <w:vAlign w:val="center"/>
          </w:tcPr>
          <w:p w:rsidR="0038120B" w:rsidRPr="00420EC7" w:rsidRDefault="0038120B" w:rsidP="00420E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Категории граждан</w:t>
            </w:r>
          </w:p>
        </w:tc>
        <w:tc>
          <w:tcPr>
            <w:tcW w:w="9923" w:type="dxa"/>
            <w:vAlign w:val="center"/>
          </w:tcPr>
          <w:p w:rsidR="00D312BA" w:rsidRPr="00420EC7" w:rsidRDefault="0038120B" w:rsidP="00420E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Документы, необходимые для предъявления адвокату или</w:t>
            </w:r>
          </w:p>
          <w:p w:rsidR="0038120B" w:rsidRPr="00420EC7" w:rsidRDefault="0038120B" w:rsidP="00420E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в государственное юридическое бюро</w:t>
            </w:r>
          </w:p>
        </w:tc>
      </w:tr>
      <w:tr w:rsidR="0038120B" w:rsidTr="00D312BA">
        <w:tc>
          <w:tcPr>
            <w:tcW w:w="5211" w:type="dxa"/>
          </w:tcPr>
          <w:p w:rsidR="0038120B" w:rsidRPr="00420EC7" w:rsidRDefault="0038120B" w:rsidP="008E4F3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граждане) </w:t>
            </w:r>
          </w:p>
        </w:tc>
        <w:tc>
          <w:tcPr>
            <w:tcW w:w="9923" w:type="dxa"/>
          </w:tcPr>
          <w:p w:rsidR="0038120B" w:rsidRPr="00420EC7" w:rsidRDefault="0038120B" w:rsidP="008E4F3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8120B" w:rsidRPr="00420EC7" w:rsidRDefault="0038120B" w:rsidP="008E4F3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8120B" w:rsidRPr="0000177C" w:rsidRDefault="0038120B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</w:t>
            </w:r>
            <w:r w:rsidR="0000177C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С</w:t>
            </w:r>
            <w:r w:rsidR="00662F04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правка</w:t>
            </w:r>
            <w:r w:rsidR="0000177C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о среднедушевом доходе семьи (одиноко проживающего гражданина) для получения бесплатной юридической помощи, выданн</w:t>
            </w:r>
            <w:r w:rsidR="00662F04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ая</w:t>
            </w:r>
            <w:r w:rsidR="0000177C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центром социальной защиты населения по месту жительства гражданина </w:t>
            </w:r>
            <w:r w:rsidR="001A4FBF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*</w:t>
            </w:r>
          </w:p>
        </w:tc>
      </w:tr>
      <w:tr w:rsidR="0038120B" w:rsidTr="00D312BA">
        <w:tc>
          <w:tcPr>
            <w:tcW w:w="5211" w:type="dxa"/>
          </w:tcPr>
          <w:p w:rsidR="0038120B" w:rsidRPr="008E4F38" w:rsidRDefault="0038120B" w:rsidP="008E4F3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2) инвалиды I и II группы</w:t>
            </w:r>
          </w:p>
        </w:tc>
        <w:tc>
          <w:tcPr>
            <w:tcW w:w="9923" w:type="dxa"/>
          </w:tcPr>
          <w:p w:rsidR="0038120B" w:rsidRPr="008E4F38" w:rsidRDefault="0038120B" w:rsidP="005C1A12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8120B" w:rsidRPr="008E4F38" w:rsidRDefault="0038120B" w:rsidP="005C1A12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представителя</w:t>
            </w:r>
          </w:p>
          <w:p w:rsidR="0038120B" w:rsidRPr="008E4F38" w:rsidRDefault="0038120B" w:rsidP="00662F0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 w:rsidR="0057634E" w:rsidRPr="0000177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Копия</w:t>
            </w:r>
            <w:r w:rsidR="0000177C" w:rsidRPr="0000177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справки федерального учреждения медико-социальной экспертизы об установлении инвалидности</w:t>
            </w:r>
          </w:p>
        </w:tc>
      </w:tr>
      <w:tr w:rsidR="0038120B" w:rsidTr="00D312BA">
        <w:tc>
          <w:tcPr>
            <w:tcW w:w="5211" w:type="dxa"/>
          </w:tcPr>
          <w:p w:rsidR="0038120B" w:rsidRPr="00420EC7" w:rsidRDefault="0038120B" w:rsidP="008E4F3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9923" w:type="dxa"/>
          </w:tcPr>
          <w:p w:rsidR="0038120B" w:rsidRPr="00420EC7" w:rsidRDefault="0038120B" w:rsidP="005C1A1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8120B" w:rsidRPr="00420EC7" w:rsidRDefault="0038120B" w:rsidP="005C1A1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представителя</w:t>
            </w:r>
          </w:p>
          <w:p w:rsidR="0038120B" w:rsidRPr="00420EC7" w:rsidRDefault="0038120B" w:rsidP="0038120B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</w:t>
            </w:r>
            <w:r w:rsidRPr="00420EC7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Удостоверение ветерана Великой Отечественной войны, Героя Российской Федерации, Героя Советского Союза, Героя Социалистического Труда</w:t>
            </w:r>
          </w:p>
        </w:tc>
      </w:tr>
      <w:tr w:rsidR="0038120B" w:rsidTr="00D312BA">
        <w:tc>
          <w:tcPr>
            <w:tcW w:w="5211" w:type="dxa"/>
          </w:tcPr>
          <w:p w:rsidR="0038120B" w:rsidRPr="008E4F38" w:rsidRDefault="0038120B" w:rsidP="001B40A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4) дети-инвалиды, дети-сироты, дети, оставшиеся без попечения родителей, </w:t>
            </w:r>
            <w:r w:rsidR="001B40AE" w:rsidRPr="001B40A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лица из числа детей-сирот и детей, оставшихся без попечения родителей, а также их законные представители и представители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9923" w:type="dxa"/>
          </w:tcPr>
          <w:p w:rsidR="0038120B" w:rsidRPr="008E4F38" w:rsidRDefault="0038120B" w:rsidP="0038120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EC045C" w:rsidRPr="008E4F38" w:rsidRDefault="0038120B" w:rsidP="00EC045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Паспорт или иной документ, удостоверяющий его личность, а также документы, подтверждающие </w:t>
            </w:r>
            <w:r w:rsidR="0057634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полномочия </w:t>
            </w:r>
            <w:r w:rsidR="00EC045C"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законного представителя или представителя</w:t>
            </w:r>
          </w:p>
          <w:p w:rsidR="00662F04" w:rsidRPr="00662F04" w:rsidRDefault="0038120B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 w:rsidRPr="00EC045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</w:t>
            </w:r>
            <w:r w:rsidR="00662F04"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окумент, подтверждающий соответствующий статус детей-сирот, детей, оставшихся без попечения родителей, выданный органом опеки и попечительства по месту жительства (пребывания) ребенка;</w:t>
            </w:r>
          </w:p>
          <w:p w:rsidR="0038120B" w:rsidRPr="008E4F38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</w:t>
            </w: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справки федерального учреждения медико-социальной экспертизы, подтверждающей установление инвалидности (для детей-инвалидов);</w:t>
            </w:r>
          </w:p>
        </w:tc>
      </w:tr>
      <w:tr w:rsidR="001B40AE" w:rsidTr="00D312BA">
        <w:tc>
          <w:tcPr>
            <w:tcW w:w="5211" w:type="dxa"/>
          </w:tcPr>
          <w:p w:rsidR="001B40AE" w:rsidRPr="00420EC7" w:rsidRDefault="001B40AE" w:rsidP="001B40A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923" w:type="dxa"/>
          </w:tcPr>
          <w:p w:rsidR="001B40AE" w:rsidRPr="00420EC7" w:rsidRDefault="001B40AE" w:rsidP="001B40A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B40AE" w:rsidRPr="00420EC7" w:rsidRDefault="001B40AE" w:rsidP="001B40A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представителя</w:t>
            </w:r>
          </w:p>
          <w:p w:rsidR="001B40AE" w:rsidRPr="00420EC7" w:rsidRDefault="001B40AE" w:rsidP="001A4FBF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</w:t>
            </w:r>
            <w:r w:rsidRPr="00420EC7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="00397A43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Свидетельство о прохождении психолого-педагогической и правовой подготовки лица, желающие принять на воспитание в свою семью ребенка, оставшегося без попечения родителей, стать патронатным воспитателем</w:t>
            </w:r>
            <w:r w:rsidR="001A4FBF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 выданное органами опеки и попечительства</w:t>
            </w:r>
          </w:p>
        </w:tc>
      </w:tr>
      <w:tr w:rsidR="001B40AE" w:rsidTr="00D312BA">
        <w:tc>
          <w:tcPr>
            <w:tcW w:w="5211" w:type="dxa"/>
          </w:tcPr>
          <w:p w:rsidR="001B40AE" w:rsidRPr="001B40AE" w:rsidRDefault="001B40AE" w:rsidP="001A4FBF">
            <w:pPr>
              <w:rPr>
                <w:rFonts w:cs="Calibri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6) </w:t>
            </w:r>
            <w:r w:rsidRPr="001B40A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усыновители, если они обращаются за </w:t>
            </w:r>
            <w:r w:rsidRPr="001B40A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9923" w:type="dxa"/>
          </w:tcPr>
          <w:p w:rsidR="001B40AE" w:rsidRPr="008E4F38" w:rsidRDefault="001B40AE" w:rsidP="001B40A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1. Письменное заявление об оказании бесплатной юридической помощи</w:t>
            </w:r>
          </w:p>
          <w:p w:rsidR="001B40AE" w:rsidRPr="008E4F38" w:rsidRDefault="001B40AE" w:rsidP="001B40A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2. Паспорт или иной документ, удостоверяющий его личность, а также документы, подтверждающие полномочия представителя</w:t>
            </w:r>
          </w:p>
          <w:p w:rsidR="001B40AE" w:rsidRPr="008E4F38" w:rsidRDefault="001B40AE" w:rsidP="001B40A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 w:rsidRPr="008E4F3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Свидетельство об усыновлении ребенка</w:t>
            </w:r>
          </w:p>
        </w:tc>
      </w:tr>
      <w:tr w:rsidR="0038120B" w:rsidTr="00D312BA">
        <w:tc>
          <w:tcPr>
            <w:tcW w:w="5211" w:type="dxa"/>
          </w:tcPr>
          <w:p w:rsidR="0038120B" w:rsidRPr="00420EC7" w:rsidRDefault="0038120B" w:rsidP="0038120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lastRenderedPageBreak/>
              <w:t>5) граждане, имеющие право на бесплатную юридическую помощь в соответствии с Федеральным законом от 02 августа 1995 г. № 122-ФЗ "О социальном обслуживании граждан пожилого возраста и инвалидов"</w:t>
            </w:r>
          </w:p>
        </w:tc>
        <w:tc>
          <w:tcPr>
            <w:tcW w:w="9923" w:type="dxa"/>
          </w:tcPr>
          <w:p w:rsidR="0031193E" w:rsidRPr="00420EC7" w:rsidRDefault="0031193E" w:rsidP="0031193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1193E" w:rsidRPr="00420EC7" w:rsidRDefault="0031193E" w:rsidP="0031193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662F04" w:rsidRPr="00420EC7" w:rsidRDefault="0031193E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3. </w:t>
            </w:r>
            <w:r w:rsidR="00662F04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Справка о проживании в стационарном учреждении социального обслуживания, выданная этим учреждением;</w:t>
            </w:r>
          </w:p>
          <w:p w:rsidR="0038120B" w:rsidRPr="00420EC7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копию справки федерального учреждения </w:t>
            </w:r>
            <w:proofErr w:type="gramStart"/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медико-социальной</w:t>
            </w:r>
            <w:proofErr w:type="gramEnd"/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экспертизы об установлении инвалидности (для инвалидов); </w:t>
            </w:r>
          </w:p>
        </w:tc>
      </w:tr>
      <w:tr w:rsidR="0038120B" w:rsidTr="00D312BA">
        <w:tc>
          <w:tcPr>
            <w:tcW w:w="5211" w:type="dxa"/>
          </w:tcPr>
          <w:p w:rsidR="0038120B" w:rsidRPr="008E4F38" w:rsidRDefault="0038120B" w:rsidP="008E4F3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</w:t>
            </w:r>
          </w:p>
        </w:tc>
        <w:tc>
          <w:tcPr>
            <w:tcW w:w="9923" w:type="dxa"/>
          </w:tcPr>
          <w:p w:rsidR="0031193E" w:rsidRPr="008E4F38" w:rsidRDefault="0031193E" w:rsidP="0031193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1193E" w:rsidRPr="008E4F38" w:rsidRDefault="0031193E" w:rsidP="0031193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Паспорт или иной документ, удостоверяющий его личность, а также документы, подтверждающие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полномочия 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законного представителя или представителя</w:t>
            </w:r>
          </w:p>
          <w:p w:rsidR="0038120B" w:rsidRPr="008E4F38" w:rsidRDefault="0031193E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 w:rsidRPr="00EC045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662F04"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правк</w:t>
            </w:r>
            <w:r w:rsid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662F04"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</w:tc>
      </w:tr>
      <w:tr w:rsidR="00662F04" w:rsidTr="00D312BA">
        <w:tc>
          <w:tcPr>
            <w:tcW w:w="5211" w:type="dxa"/>
          </w:tcPr>
          <w:p w:rsidR="00662F04" w:rsidRPr="00420EC7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7) граждане, имеющие право на бесплатную юридическую помощь в соответствии с </w:t>
            </w:r>
            <w:hyperlink r:id="rId7" w:history="1">
              <w:r w:rsidRPr="00420EC7">
                <w:rPr>
                  <w:rFonts w:ascii="Times New Roman" w:hAnsi="Times New Roman" w:cs="Times New Roman"/>
                  <w:color w:val="244061" w:themeColor="accent1" w:themeShade="80"/>
                  <w:sz w:val="24"/>
                  <w:szCs w:val="24"/>
                </w:rPr>
                <w:t>Законом</w:t>
              </w:r>
            </w:hyperlink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Российской Федерации от 02 июля 1992 г. № 3185-1 "О психиатрической помощи и гарантиях прав граждан при ее оказании"</w:t>
            </w:r>
          </w:p>
        </w:tc>
        <w:tc>
          <w:tcPr>
            <w:tcW w:w="9923" w:type="dxa"/>
          </w:tcPr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 Справка учреждения, оказывающего гражданину психиатрическую помощь</w:t>
            </w:r>
          </w:p>
        </w:tc>
      </w:tr>
      <w:tr w:rsidR="00662F04" w:rsidTr="00D312BA">
        <w:tc>
          <w:tcPr>
            <w:tcW w:w="5211" w:type="dxa"/>
          </w:tcPr>
          <w:p w:rsidR="00662F04" w:rsidRPr="00662F04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8) граждане, признанные судом недееспособными,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923" w:type="dxa"/>
          </w:tcPr>
          <w:p w:rsidR="00662F04" w:rsidRPr="008E4F38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Письменное заявление об оказании бесплатной юридической помощи</w:t>
            </w:r>
          </w:p>
          <w:p w:rsidR="00662F04" w:rsidRPr="008E4F38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Паспорт или иной документ, удостоверяющий его личность, а также документы, подтверждающие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полномочия 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законного представителя или представителя</w:t>
            </w:r>
          </w:p>
          <w:p w:rsidR="00662F04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 Копия</w:t>
            </w: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жительства;</w:t>
            </w:r>
          </w:p>
        </w:tc>
      </w:tr>
      <w:tr w:rsidR="00662F04" w:rsidTr="00D312BA">
        <w:tc>
          <w:tcPr>
            <w:tcW w:w="5211" w:type="dxa"/>
          </w:tcPr>
          <w:p w:rsidR="00662F04" w:rsidRPr="00420EC7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9) неработающие пенсионеры </w:t>
            </w:r>
          </w:p>
          <w:p w:rsidR="00662F04" w:rsidRPr="00420EC7" w:rsidRDefault="00662F04" w:rsidP="00662F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9923" w:type="dxa"/>
          </w:tcPr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662F04" w:rsidTr="00D312BA">
        <w:tc>
          <w:tcPr>
            <w:tcW w:w="5211" w:type="dxa"/>
          </w:tcPr>
          <w:p w:rsidR="00662F04" w:rsidRPr="00662F04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10)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члены многодетных семей</w:t>
            </w:r>
          </w:p>
          <w:p w:rsidR="00662F04" w:rsidRPr="00662F04" w:rsidRDefault="00662F04" w:rsidP="00662F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3" w:type="dxa"/>
          </w:tcPr>
          <w:p w:rsidR="00662F04" w:rsidRPr="008E4F38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Письменное заявление об оказании бесплатной юридической помощи</w:t>
            </w:r>
          </w:p>
          <w:p w:rsidR="00662F04" w:rsidRPr="008E4F38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Паспорт или иной документ, удостоверяющий его личность, а также документы, 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подтверждающие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полномочия 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законного представителя или представителя</w:t>
            </w:r>
          </w:p>
          <w:p w:rsidR="00662F04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 Копия</w:t>
            </w: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населения.</w:t>
            </w:r>
          </w:p>
        </w:tc>
      </w:tr>
    </w:tbl>
    <w:p w:rsidR="001A4FBF" w:rsidRDefault="001A4FBF" w:rsidP="0038120B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0177C" w:rsidRPr="00420EC7" w:rsidRDefault="001A4FBF" w:rsidP="000017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*</w:t>
      </w:r>
      <w:r w:rsidR="0000177C"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Граждане Российской Федерации, среднедушевой доход семьи которых ниже величины прожиточного минимума, установленного в  соответствии </w:t>
      </w:r>
      <w:r w:rsidR="00D312BA"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 Постановлениями Правительства Волгоградской области об установлении величины прожиточного минимума на душу населения  ежеквартально,</w:t>
      </w:r>
      <w:r w:rsidR="0000177C"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считаются малоимущими. 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 соответствии с Постановлением Главы администрации Волгоградской области от 17.04.2006 № 435 «О порядке предоставления гражданам справки о среднедушевом доходе семьи (одиноко проживающего гражданина для оказания бесплатной юридической помощи малоимущим гражданам» с изменениями, внесенными </w:t>
      </w:r>
      <w:hyperlink r:id="rId8" w:history="1">
        <w:r w:rsidRPr="00420EC7">
          <w:rPr>
            <w:rFonts w:ascii="Times New Roman" w:hAnsi="Times New Roman" w:cs="Times New Roman"/>
            <w:color w:val="244061" w:themeColor="accent1" w:themeShade="80"/>
            <w:sz w:val="24"/>
            <w:szCs w:val="24"/>
          </w:rPr>
          <w:t>постановлением</w:t>
        </w:r>
      </w:hyperlink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Губернатора Волгоградской обл. от 17.07.2012 № </w:t>
      </w:r>
      <w:r w:rsidR="00D312BA"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623), </w:t>
      </w: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для принятия решения о признании гражданина малоимущими и выдаче ему соответствующей справки, гражданин представляет в центр социальной защиты населения по</w:t>
      </w:r>
      <w:proofErr w:type="gramEnd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месту жительства (регистрации) следующие документы: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заявление;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паспорта взрослых членов семьи или иные документы, удостоверяющие их личность;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свидетельства о рождении детей;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справку о составе семьи;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документы, содержащие сведения о фактически полученных доходах каждого члена семьи (одиноко проживающего гражданина) за три последних календарных месяца, предшествующих месяцу подачи заявления, установленные подпунктом 6.1.6 Порядка предоставления адресного социального п</w:t>
      </w:r>
      <w:bookmarkStart w:id="0" w:name="_GoBack"/>
      <w:bookmarkEnd w:id="0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особия жителям Волгоградской области, утвержденного постановлением Главы Администрации Волгоградской области от 21 декабря 2001 г. № 1120 «О Порядке предоставления адресного социального пособия жителям Волгоградской области»;</w:t>
      </w:r>
      <w:proofErr w:type="gramEnd"/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трудовые книжки пенсионеров и неработающих членов семьи.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Если гражданин на момент подачи заявления является получателем адресного социального пособия, справка о среднедушевом доходе семьи (одиноко проживающего гражданина) для оказания бесплатной юридической помощи малоимущим гражданам выдается на основании заявления и паспорта или иного документа, удостоверяющего личность заявителя.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Решение о выдаче (отказе в выдаче) справки о среднедушевом доходе принимается центром социальной защиты населения в течение 10 дней со дня поступления документов, необходимых для выдачи справки о среднедушевом доходе, в том числе поступивших в форме электронного документа.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выдаче справки о среднедушевом доходе отказывается, если заявителем представлены неполные и (или) недостоверные сведения о составе семьи и ее доходах.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Расчет среднедушевого дохода семьи (одиноко проживающего гражданина) для решения вопроса о признании граждан малоимущими производится на основании сведений о составе семьи, доходов членов семьи в порядке, предусмотренном Федеральным </w:t>
      </w:r>
      <w:hyperlink r:id="rId9" w:history="1">
        <w:r w:rsidRPr="00420EC7">
          <w:rPr>
            <w:rFonts w:ascii="Times New Roman" w:hAnsi="Times New Roman" w:cs="Times New Roman"/>
            <w:color w:val="244061" w:themeColor="accent1" w:themeShade="80"/>
            <w:sz w:val="24"/>
            <w:szCs w:val="24"/>
          </w:rPr>
          <w:t>законом</w:t>
        </w:r>
      </w:hyperlink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</w:t>
      </w:r>
      <w:proofErr w:type="gramEnd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постановлением Главы Администрации Волгоградской области от 21 декабря 2001 г. № 1120 «О Порядке предоставления адресного социального пособия жителям Волгоградской области».</w:t>
      </w:r>
    </w:p>
    <w:p w:rsidR="009106E7" w:rsidRPr="00420EC7" w:rsidRDefault="0038120B" w:rsidP="001A4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Срок действия справки о среднедушевом доходе составляет 6 месяцев от даты ее выдачи.</w:t>
      </w:r>
    </w:p>
    <w:p w:rsidR="0000177C" w:rsidRPr="00420EC7" w:rsidRDefault="0000177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00177C" w:rsidRPr="00420EC7" w:rsidSect="007640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0E2"/>
    <w:multiLevelType w:val="hybridMultilevel"/>
    <w:tmpl w:val="811222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3BB"/>
    <w:rsid w:val="0000177C"/>
    <w:rsid w:val="001A4FBF"/>
    <w:rsid w:val="001B40AE"/>
    <w:rsid w:val="001C4828"/>
    <w:rsid w:val="001E0993"/>
    <w:rsid w:val="002C3ADD"/>
    <w:rsid w:val="002F71F3"/>
    <w:rsid w:val="0031193E"/>
    <w:rsid w:val="0038120B"/>
    <w:rsid w:val="00397A43"/>
    <w:rsid w:val="00420EC7"/>
    <w:rsid w:val="004723BB"/>
    <w:rsid w:val="0057634E"/>
    <w:rsid w:val="005C1A12"/>
    <w:rsid w:val="00654F64"/>
    <w:rsid w:val="00662F04"/>
    <w:rsid w:val="00764050"/>
    <w:rsid w:val="008E4F38"/>
    <w:rsid w:val="009106E7"/>
    <w:rsid w:val="009E4EEA"/>
    <w:rsid w:val="00D312BA"/>
    <w:rsid w:val="00D46B34"/>
    <w:rsid w:val="00EC045C"/>
    <w:rsid w:val="00E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F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F64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54F64"/>
    <w:pPr>
      <w:ind w:left="720"/>
      <w:contextualSpacing/>
    </w:pPr>
  </w:style>
  <w:style w:type="table" w:styleId="a6">
    <w:name w:val="Table Grid"/>
    <w:basedOn w:val="a1"/>
    <w:uiPriority w:val="59"/>
    <w:rsid w:val="008E4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06CB0EBD14E86FABB2CAFD3E3C1A3E21594F32F240255F8743E03ADCD82554D188B839396CF3ED206E6mDZ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D75A5945746A8D3A75A6CC9D289B393330CD752959F66BC504EB95A3x37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340470BDDE8E7797AA3D5940E52C807D0482D816E1F62452D32D79D5v4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9C9D-5651-46E3-89DD-102D7C33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</dc:creator>
  <cp:keywords/>
  <dc:description/>
  <cp:lastModifiedBy>Максим А. Колесников</cp:lastModifiedBy>
  <cp:revision>10</cp:revision>
  <dcterms:created xsi:type="dcterms:W3CDTF">2013-08-29T08:03:00Z</dcterms:created>
  <dcterms:modified xsi:type="dcterms:W3CDTF">2013-09-16T11:15:00Z</dcterms:modified>
</cp:coreProperties>
</file>