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CC" w:rsidRDefault="00B217CC" w:rsidP="00B217CC">
      <w:pPr>
        <w:pStyle w:val="Style5"/>
        <w:widowControl/>
        <w:spacing w:before="38"/>
        <w:jc w:val="center"/>
        <w:rPr>
          <w:rStyle w:val="FontStyle27"/>
        </w:rPr>
      </w:pPr>
      <w:r>
        <w:rPr>
          <w:rStyle w:val="FontStyle27"/>
        </w:rPr>
        <w:t>Выполнение мероприятий, предусмотренных</w:t>
      </w:r>
    </w:p>
    <w:p w:rsidR="00BB5203" w:rsidRDefault="00B217CC" w:rsidP="00B217CC">
      <w:pPr>
        <w:pStyle w:val="Style5"/>
        <w:widowControl/>
        <w:spacing w:before="38"/>
        <w:jc w:val="center"/>
        <w:rPr>
          <w:rStyle w:val="FontStyle27"/>
        </w:rPr>
      </w:pPr>
      <w:r>
        <w:rPr>
          <w:rStyle w:val="FontStyle27"/>
        </w:rPr>
        <w:t xml:space="preserve"> Планом </w:t>
      </w:r>
      <w:r w:rsidR="004805D8">
        <w:rPr>
          <w:rStyle w:val="FontStyle27"/>
        </w:rPr>
        <w:t>Федеральной антимонопольной службы по противодействию коррупции на 2018 - 2020 годы</w:t>
      </w:r>
    </w:p>
    <w:p w:rsidR="00B217CC" w:rsidRPr="00CF25CF" w:rsidRDefault="00C25A04" w:rsidP="00CF25CF">
      <w:pPr>
        <w:pStyle w:val="Style5"/>
        <w:widowControl/>
        <w:spacing w:before="38"/>
        <w:jc w:val="center"/>
        <w:rPr>
          <w:rStyle w:val="FontStyle27"/>
        </w:rPr>
      </w:pPr>
      <w:r>
        <w:rPr>
          <w:rStyle w:val="FontStyle27"/>
        </w:rPr>
        <w:t xml:space="preserve">Волгоградским УФАС России </w:t>
      </w:r>
      <w:r w:rsidR="006853C1">
        <w:rPr>
          <w:rStyle w:val="FontStyle27"/>
        </w:rPr>
        <w:t xml:space="preserve">за </w:t>
      </w:r>
      <w:r w:rsidR="006853C1">
        <w:rPr>
          <w:rStyle w:val="FontStyle27"/>
          <w:lang w:val="en-US"/>
        </w:rPr>
        <w:t>I</w:t>
      </w:r>
      <w:r w:rsidR="001411EE">
        <w:rPr>
          <w:rStyle w:val="FontStyle27"/>
        </w:rPr>
        <w:t xml:space="preserve"> полугодие 2020</w:t>
      </w:r>
      <w:r w:rsidR="006853C1">
        <w:rPr>
          <w:rStyle w:val="FontStyle27"/>
        </w:rPr>
        <w:t xml:space="preserve"> года</w:t>
      </w:r>
    </w:p>
    <w:p w:rsidR="00BB5203" w:rsidRDefault="00BB5203">
      <w:pPr>
        <w:widowControl/>
        <w:spacing w:after="298" w:line="1" w:lineRule="exact"/>
        <w:rPr>
          <w:sz w:val="2"/>
          <w:szCs w:val="2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094"/>
        <w:gridCol w:w="57"/>
        <w:gridCol w:w="24"/>
        <w:gridCol w:w="19"/>
        <w:gridCol w:w="25"/>
        <w:gridCol w:w="2242"/>
        <w:gridCol w:w="43"/>
        <w:gridCol w:w="9"/>
        <w:gridCol w:w="1553"/>
        <w:gridCol w:w="4960"/>
      </w:tblGrid>
      <w:tr w:rsidR="00BB5203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C632E2" w:rsidRDefault="004805D8">
            <w:pPr>
              <w:pStyle w:val="Style18"/>
              <w:widowControl/>
              <w:ind w:firstLine="10"/>
              <w:rPr>
                <w:rStyle w:val="FontStyle32"/>
              </w:rPr>
            </w:pPr>
            <w:r w:rsidRPr="00C632E2">
              <w:rPr>
                <w:rStyle w:val="FontStyle32"/>
              </w:rPr>
              <w:t>№ п/п</w:t>
            </w:r>
          </w:p>
        </w:tc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C632E2" w:rsidRDefault="004805D8">
            <w:pPr>
              <w:pStyle w:val="Style18"/>
              <w:widowControl/>
              <w:spacing w:line="240" w:lineRule="auto"/>
              <w:ind w:left="2213"/>
              <w:rPr>
                <w:rStyle w:val="FontStyle32"/>
              </w:rPr>
            </w:pPr>
            <w:r w:rsidRPr="00C632E2">
              <w:rPr>
                <w:rStyle w:val="FontStyle32"/>
              </w:rPr>
              <w:t>Мероприятия</w:t>
            </w: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C632E2" w:rsidRDefault="004805D8">
            <w:pPr>
              <w:pStyle w:val="Style20"/>
              <w:widowControl/>
              <w:ind w:left="211"/>
              <w:rPr>
                <w:rStyle w:val="FontStyle32"/>
              </w:rPr>
            </w:pPr>
            <w:r w:rsidRPr="00C632E2">
              <w:rPr>
                <w:rStyle w:val="FontStyle32"/>
              </w:rPr>
              <w:t>Ответственные исполнители</w:t>
            </w: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CC" w:rsidRPr="00F644D1" w:rsidRDefault="004805D8" w:rsidP="00F644D1">
            <w:pPr>
              <w:pStyle w:val="Style21"/>
              <w:widowControl/>
              <w:ind w:firstLine="0"/>
              <w:jc w:val="center"/>
              <w:rPr>
                <w:rStyle w:val="FontStyle32"/>
              </w:rPr>
            </w:pPr>
            <w:r w:rsidRPr="00C632E2">
              <w:rPr>
                <w:rStyle w:val="FontStyle32"/>
              </w:rPr>
              <w:t>Срок исполнения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C632E2" w:rsidRDefault="00A72568" w:rsidP="00A72568">
            <w:pPr>
              <w:pStyle w:val="Style18"/>
              <w:widowControl/>
              <w:spacing w:line="240" w:lineRule="auto"/>
              <w:ind w:left="994"/>
              <w:rPr>
                <w:rStyle w:val="FontStyle32"/>
              </w:rPr>
            </w:pPr>
            <w:r>
              <w:rPr>
                <w:rStyle w:val="FontStyle32"/>
              </w:rPr>
              <w:t xml:space="preserve">Фактический </w:t>
            </w:r>
            <w:bookmarkStart w:id="0" w:name="_GoBack"/>
            <w:bookmarkEnd w:id="0"/>
            <w:r w:rsidR="004805D8" w:rsidRPr="00C632E2">
              <w:rPr>
                <w:rStyle w:val="FontStyle32"/>
              </w:rPr>
              <w:t>результат</w:t>
            </w:r>
          </w:p>
        </w:tc>
      </w:tr>
      <w:tr w:rsidR="00BB5203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C632E2" w:rsidRDefault="004805D8">
            <w:pPr>
              <w:pStyle w:val="Style19"/>
              <w:widowControl/>
              <w:spacing w:line="240" w:lineRule="auto"/>
              <w:rPr>
                <w:rStyle w:val="FontStyle33"/>
              </w:rPr>
            </w:pPr>
            <w:r w:rsidRPr="00C632E2">
              <w:rPr>
                <w:rStyle w:val="FontStyle33"/>
              </w:rPr>
              <w:t>1.</w:t>
            </w:r>
          </w:p>
        </w:tc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CC" w:rsidRPr="00C632E2" w:rsidRDefault="004805D8" w:rsidP="0032293C">
            <w:pPr>
              <w:pStyle w:val="Style21"/>
              <w:widowControl/>
              <w:ind w:left="365" w:firstLine="350"/>
              <w:jc w:val="center"/>
              <w:rPr>
                <w:rStyle w:val="FontStyle32"/>
              </w:rPr>
            </w:pPr>
            <w:r w:rsidRPr="00C632E2">
              <w:rPr>
                <w:rStyle w:val="FontStyle32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ФАС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BB5203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C632E2" w:rsidRDefault="004805D8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 w:rsidRPr="00C632E2">
              <w:rPr>
                <w:rStyle w:val="FontStyle32"/>
              </w:rPr>
              <w:t>1.1.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C632E2" w:rsidRDefault="004805D8" w:rsidP="00C45E41">
            <w:pPr>
              <w:pStyle w:val="Style19"/>
              <w:widowControl/>
              <w:spacing w:line="274" w:lineRule="exact"/>
              <w:jc w:val="both"/>
              <w:rPr>
                <w:rStyle w:val="FontStyle33"/>
              </w:rPr>
            </w:pPr>
            <w:r w:rsidRPr="00C632E2">
              <w:rPr>
                <w:rStyle w:val="FontStyle33"/>
              </w:rPr>
              <w:t>Обеспечение действенного функционирования Комиссий Федеральной     антимонопольной     службы    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(далее-Комиссия)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C632E2" w:rsidRDefault="004805D8">
            <w:pPr>
              <w:pStyle w:val="Style22"/>
              <w:widowControl/>
              <w:spacing w:line="274" w:lineRule="exact"/>
              <w:ind w:right="5"/>
              <w:rPr>
                <w:rStyle w:val="FontStyle33"/>
              </w:rPr>
            </w:pPr>
            <w:r w:rsidRPr="00C632E2">
              <w:rPr>
                <w:rStyle w:val="FontStyle33"/>
              </w:rPr>
              <w:t>Управление государственной службы</w:t>
            </w:r>
          </w:p>
          <w:p w:rsidR="00BB5203" w:rsidRPr="00C632E2" w:rsidRDefault="004805D8">
            <w:pPr>
              <w:pStyle w:val="Style22"/>
              <w:widowControl/>
              <w:spacing w:line="278" w:lineRule="exact"/>
              <w:ind w:right="5"/>
              <w:rPr>
                <w:rStyle w:val="FontStyle33"/>
              </w:rPr>
            </w:pPr>
            <w:r w:rsidRPr="00C632E2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C632E2" w:rsidRDefault="004805D8" w:rsidP="00B2058B">
            <w:pPr>
              <w:pStyle w:val="Style10"/>
              <w:widowControl/>
              <w:ind w:firstLine="0"/>
              <w:jc w:val="center"/>
              <w:rPr>
                <w:rStyle w:val="FontStyle33"/>
              </w:rPr>
            </w:pPr>
            <w:r w:rsidRPr="00C632E2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F" w:rsidRPr="00FC32CF" w:rsidRDefault="00B217CC" w:rsidP="0032293C">
            <w:pPr>
              <w:pStyle w:val="HTML"/>
              <w:jc w:val="both"/>
              <w:rPr>
                <w:rStyle w:val="FontStyle33"/>
              </w:rPr>
            </w:pPr>
            <w:r w:rsidRPr="00FC32CF">
              <w:rPr>
                <w:rFonts w:ascii="Times New Roman" w:hAnsi="Times New Roman" w:cs="Times New Roman"/>
                <w:sz w:val="22"/>
                <w:szCs w:val="22"/>
              </w:rPr>
              <w:t>Федеральные государственные гражданские служащие Волгоградского УФАС России соблюдают ограничения и запреты, требования о предотвращении или урегулировании конфликта интересов, требования к служебному (должностному) поведению, установленные законодательством Российской Федерации о государственной гражданской службе</w:t>
            </w:r>
            <w:r w:rsidR="00CF25CF">
              <w:rPr>
                <w:rFonts w:ascii="Times New Roman" w:hAnsi="Times New Roman" w:cs="Times New Roman"/>
                <w:sz w:val="22"/>
                <w:szCs w:val="22"/>
              </w:rPr>
              <w:t xml:space="preserve"> и о противодействии коррупции</w:t>
            </w:r>
          </w:p>
        </w:tc>
      </w:tr>
      <w:tr w:rsidR="00BB5203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C632E2" w:rsidRDefault="004805D8">
            <w:pPr>
              <w:pStyle w:val="Style19"/>
              <w:widowControl/>
              <w:spacing w:line="240" w:lineRule="auto"/>
              <w:rPr>
                <w:rStyle w:val="FontStyle33"/>
              </w:rPr>
            </w:pPr>
            <w:r w:rsidRPr="00C632E2">
              <w:rPr>
                <w:rStyle w:val="FontStyle32"/>
              </w:rPr>
              <w:t>1</w:t>
            </w:r>
            <w:r w:rsidRPr="00C632E2">
              <w:rPr>
                <w:rStyle w:val="FontStyle33"/>
              </w:rPr>
              <w:t>.3.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F" w:rsidRPr="00C632E2" w:rsidRDefault="004805D8" w:rsidP="00F644D1">
            <w:pPr>
              <w:pStyle w:val="Style19"/>
              <w:widowControl/>
              <w:spacing w:line="274" w:lineRule="exact"/>
              <w:ind w:firstLine="19"/>
              <w:jc w:val="both"/>
              <w:rPr>
                <w:rStyle w:val="FontStyle33"/>
              </w:rPr>
            </w:pPr>
            <w:r w:rsidRPr="00C632E2">
              <w:rPr>
                <w:rStyle w:val="FontStyle33"/>
              </w:rPr>
              <w:t>Организация приема сведений о доходах, расходах, об имуществе и обязательствах имущественного характера, представляемых      гражданскими      служащими и</w:t>
            </w:r>
            <w:r w:rsidR="00B217CC" w:rsidRPr="00C632E2">
              <w:rPr>
                <w:rStyle w:val="FontStyle33"/>
              </w:rPr>
              <w:t xml:space="preserve"> работниками организаций, созданных для выполнения задач, поставленных перед ФАС России. Обеспечение контроля своевременности п</w:t>
            </w:r>
            <w:r w:rsidR="00CF25CF" w:rsidRPr="00C632E2">
              <w:rPr>
                <w:rStyle w:val="FontStyle33"/>
              </w:rPr>
              <w:t>редставления указанных сведений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C632E2" w:rsidRDefault="004805D8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Управление государственной службы</w:t>
            </w:r>
            <w:r w:rsidR="00B217CC" w:rsidRPr="00C632E2">
              <w:rPr>
                <w:rStyle w:val="FontStyle33"/>
              </w:rPr>
              <w:t xml:space="preserve"> 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B" w:rsidRPr="00C632E2" w:rsidRDefault="004805D8" w:rsidP="00B2058B">
            <w:pPr>
              <w:pStyle w:val="Style10"/>
              <w:widowControl/>
              <w:spacing w:line="274" w:lineRule="exact"/>
              <w:ind w:firstLine="0"/>
              <w:jc w:val="center"/>
              <w:rPr>
                <w:rStyle w:val="FontStyle33"/>
              </w:rPr>
            </w:pPr>
            <w:r w:rsidRPr="00C632E2">
              <w:rPr>
                <w:rStyle w:val="FontStyle33"/>
              </w:rPr>
              <w:t xml:space="preserve">Ежегодно, </w:t>
            </w:r>
          </w:p>
          <w:p w:rsidR="00C17DFE" w:rsidRPr="00C632E2" w:rsidRDefault="00F644D1" w:rsidP="00C17DFE">
            <w:pPr>
              <w:pStyle w:val="Style10"/>
              <w:widowControl/>
              <w:spacing w:line="274" w:lineRule="exact"/>
              <w:ind w:firstLine="0"/>
              <w:jc w:val="center"/>
              <w:rPr>
                <w:rStyle w:val="FontStyle33"/>
              </w:rPr>
            </w:pPr>
            <w:r w:rsidRPr="00C632E2">
              <w:rPr>
                <w:rStyle w:val="FontStyle33"/>
              </w:rPr>
              <w:t>до 01.08.2020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C1" w:rsidRPr="00FC32CF" w:rsidRDefault="00B217CC" w:rsidP="00C17DFE">
            <w:pPr>
              <w:pStyle w:val="ConsPlusNormal"/>
              <w:jc w:val="both"/>
              <w:rPr>
                <w:rStyle w:val="FontStyle33"/>
              </w:rPr>
            </w:pPr>
            <w:r w:rsidRPr="00FC32CF">
              <w:rPr>
                <w:sz w:val="22"/>
                <w:szCs w:val="22"/>
              </w:rPr>
              <w:t>Гражданские служащие Волгоград</w:t>
            </w:r>
            <w:r w:rsidR="00C17DFE">
              <w:rPr>
                <w:sz w:val="22"/>
                <w:szCs w:val="22"/>
              </w:rPr>
              <w:t>ского УФАС России предоставляют</w:t>
            </w:r>
            <w:r w:rsidRPr="00FC32CF">
              <w:rPr>
                <w:sz w:val="22"/>
                <w:szCs w:val="22"/>
              </w:rPr>
              <w:t xml:space="preserve"> сведения о доходах, расходах, об имуществе и обязательствах имущественного харак</w:t>
            </w:r>
            <w:r w:rsidR="0084207F">
              <w:rPr>
                <w:sz w:val="22"/>
                <w:szCs w:val="22"/>
              </w:rPr>
              <w:t>тера своих и членов своей семьи</w:t>
            </w:r>
          </w:p>
        </w:tc>
      </w:tr>
      <w:tr w:rsidR="00F77F0B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0B" w:rsidRPr="001D388D" w:rsidRDefault="00F77F0B" w:rsidP="00F77F0B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 w:rsidRPr="001D388D">
              <w:rPr>
                <w:rStyle w:val="FontStyle32"/>
              </w:rPr>
              <w:t>1.4.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0B" w:rsidRPr="001D388D" w:rsidRDefault="00F77F0B" w:rsidP="00F77F0B">
            <w:pPr>
              <w:pStyle w:val="Style4"/>
              <w:widowControl/>
              <w:spacing w:line="274" w:lineRule="exact"/>
              <w:ind w:left="5" w:hanging="5"/>
              <w:rPr>
                <w:rStyle w:val="FontStyle33"/>
              </w:rPr>
            </w:pPr>
            <w:r w:rsidRPr="001D388D">
              <w:rPr>
                <w:rStyle w:val="FontStyle33"/>
              </w:rPr>
              <w:t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ФАС России и территориальных органов ФАС России, в соответствии с Перечнями должностей, замещение которых влечет за собой размещение на официальном сайте ФАС России.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0B" w:rsidRPr="001D388D" w:rsidRDefault="00F77F0B" w:rsidP="00F77F0B">
            <w:pPr>
              <w:pStyle w:val="Style22"/>
              <w:widowControl/>
              <w:spacing w:line="274" w:lineRule="exact"/>
              <w:ind w:right="5"/>
              <w:rPr>
                <w:rStyle w:val="FontStyle33"/>
              </w:rPr>
            </w:pPr>
            <w:r w:rsidRPr="001D388D">
              <w:rPr>
                <w:rStyle w:val="FontStyle33"/>
              </w:rPr>
              <w:t>Управление государственной службы Управление общественных связей 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0B" w:rsidRPr="001D388D" w:rsidRDefault="00F77F0B" w:rsidP="00F77F0B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1D388D">
              <w:rPr>
                <w:rStyle w:val="FontStyle33"/>
              </w:rPr>
              <w:t xml:space="preserve">В течение </w:t>
            </w:r>
            <w:r w:rsidRPr="001D388D">
              <w:rPr>
                <w:rStyle w:val="FontStyle32"/>
              </w:rPr>
              <w:t xml:space="preserve">14 </w:t>
            </w:r>
            <w:r w:rsidRPr="001D388D">
              <w:rPr>
                <w:rStyle w:val="FontStyle33"/>
              </w:rPr>
              <w:t>рабочих дней со дня истечения срока, установленного для подачи указанных сведений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0B" w:rsidRPr="001D388D" w:rsidRDefault="00F77F0B" w:rsidP="00F77F0B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1D388D">
              <w:rPr>
                <w:rStyle w:val="FontStyle33"/>
              </w:rPr>
              <w:t xml:space="preserve">Готовятся к размещению сведения о доходах, расходах, об имуществе и обязательствах имущественного характера гражданских государственных служащих Волгоградского УФАС России на официальном сайте Волгоградского УФАС России, в соответствии с Перечнем должностей Волгоградского УФАС России, замещение которых влечет за собой размещение на официальном сайте Волгоградского </w:t>
            </w:r>
            <w:r w:rsidR="00F644D1" w:rsidRPr="001D388D">
              <w:rPr>
                <w:rStyle w:val="FontStyle33"/>
              </w:rPr>
              <w:t>УФАС России</w:t>
            </w:r>
            <w:r w:rsidRPr="001D388D">
              <w:rPr>
                <w:rStyle w:val="FontStyle33"/>
              </w:rPr>
              <w:t xml:space="preserve"> (до 15.08.2020)</w:t>
            </w:r>
          </w:p>
        </w:tc>
      </w:tr>
      <w:tr w:rsidR="00F644D1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18"/>
              <w:widowControl/>
              <w:spacing w:line="278" w:lineRule="exact"/>
              <w:ind w:firstLine="19"/>
              <w:rPr>
                <w:rStyle w:val="FontStyle32"/>
              </w:rPr>
            </w:pPr>
            <w:r w:rsidRPr="00C632E2">
              <w:rPr>
                <w:rStyle w:val="FontStyle32"/>
              </w:rPr>
              <w:lastRenderedPageBreak/>
              <w:t>№ п/п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18"/>
              <w:widowControl/>
              <w:spacing w:line="240" w:lineRule="auto"/>
              <w:ind w:left="2218"/>
              <w:rPr>
                <w:rStyle w:val="FontStyle32"/>
              </w:rPr>
            </w:pPr>
            <w:r w:rsidRPr="00C632E2">
              <w:rPr>
                <w:rStyle w:val="FontStyle32"/>
              </w:rPr>
              <w:t>Мероприятия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0"/>
              <w:widowControl/>
              <w:spacing w:line="274" w:lineRule="exact"/>
              <w:ind w:left="206"/>
              <w:rPr>
                <w:rStyle w:val="FontStyle32"/>
              </w:rPr>
            </w:pPr>
            <w:r w:rsidRPr="00C632E2">
              <w:rPr>
                <w:rStyle w:val="FontStyle32"/>
              </w:rPr>
              <w:t>Ответственные исполнители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0"/>
              <w:widowControl/>
              <w:rPr>
                <w:rStyle w:val="FontStyle32"/>
              </w:rPr>
            </w:pPr>
            <w:r w:rsidRPr="00C632E2">
              <w:rPr>
                <w:rStyle w:val="FontStyle32"/>
              </w:rPr>
              <w:t>Срок исполнения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18"/>
              <w:widowControl/>
              <w:spacing w:line="240" w:lineRule="auto"/>
              <w:ind w:left="984"/>
              <w:rPr>
                <w:rStyle w:val="FontStyle32"/>
              </w:rPr>
            </w:pPr>
            <w:r w:rsidRPr="00C632E2">
              <w:rPr>
                <w:rStyle w:val="FontStyle32"/>
              </w:rPr>
              <w:t>Ожидаемый результат</w:t>
            </w:r>
          </w:p>
        </w:tc>
      </w:tr>
      <w:tr w:rsidR="00F644D1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 w:rsidRPr="00C632E2">
              <w:rPr>
                <w:rStyle w:val="FontStyle32"/>
              </w:rPr>
              <w:t>1.5.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Управление государственной службы</w:t>
            </w:r>
          </w:p>
          <w:p w:rsidR="00F644D1" w:rsidRPr="00C632E2" w:rsidRDefault="00F644D1" w:rsidP="00F644D1">
            <w:pPr>
              <w:pStyle w:val="Style22"/>
              <w:widowControl/>
              <w:spacing w:line="278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Ежегодно,</w:t>
            </w:r>
          </w:p>
          <w:p w:rsidR="00F644D1" w:rsidRPr="00C632E2" w:rsidRDefault="00F644D1" w:rsidP="00F644D1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 xml:space="preserve"> до </w:t>
            </w:r>
            <w:r w:rsidRPr="00C632E2">
              <w:rPr>
                <w:rStyle w:val="FontStyle32"/>
              </w:rPr>
              <w:t xml:space="preserve">1 </w:t>
            </w:r>
            <w:r w:rsidRPr="00C632E2">
              <w:rPr>
                <w:rStyle w:val="FontStyle33"/>
              </w:rPr>
              <w:t>октября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Не выявлены признаки нарушения законодательства Российской Федерации о государственной гражданской службе и о противодействии коррупции гражданскими служащими Волгоградского УФАС России. созданные для выполнения задач, поставленных перед Волгоградским УФАС России</w:t>
            </w:r>
          </w:p>
        </w:tc>
      </w:tr>
      <w:tr w:rsidR="00F644D1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9"/>
              <w:widowControl/>
              <w:rPr>
                <w:rStyle w:val="FontStyle29"/>
                <w:sz w:val="22"/>
                <w:szCs w:val="22"/>
              </w:rPr>
            </w:pPr>
            <w:r w:rsidRPr="00C632E2">
              <w:rPr>
                <w:rStyle w:val="FontStyle32"/>
              </w:rPr>
              <w:t>1</w:t>
            </w:r>
            <w:r w:rsidRPr="00C632E2">
              <w:rPr>
                <w:rStyle w:val="FontStyle29"/>
                <w:sz w:val="22"/>
                <w:szCs w:val="22"/>
              </w:rPr>
              <w:t>.6.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4"/>
              <w:widowControl/>
              <w:spacing w:line="274" w:lineRule="exact"/>
              <w:ind w:firstLine="19"/>
              <w:rPr>
                <w:rStyle w:val="FontStyle33"/>
              </w:rPr>
            </w:pPr>
            <w:r w:rsidRPr="00C632E2">
              <w:rPr>
                <w:rStyle w:val="FontStyle33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Управление государственной</w:t>
            </w:r>
          </w:p>
          <w:p w:rsidR="00F644D1" w:rsidRPr="00C632E2" w:rsidRDefault="00F644D1" w:rsidP="00F644D1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службы 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В течение всего периода</w:t>
            </w:r>
          </w:p>
          <w:p w:rsidR="00F644D1" w:rsidRPr="00C632E2" w:rsidRDefault="00F644D1" w:rsidP="00F644D1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 xml:space="preserve"> в случае появления оснований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F77F0B">
              <w:rPr>
                <w:rStyle w:val="FontStyle33"/>
              </w:rPr>
              <w:t>Не выявлены случаи несоблюдения гражданскими служащими Волгоградского УФАС России законодательства Российской Федерации о противодействии коррупции</w:t>
            </w:r>
          </w:p>
        </w:tc>
      </w:tr>
      <w:tr w:rsidR="00F644D1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4"/>
              <w:widowControl/>
              <w:spacing w:line="240" w:lineRule="auto"/>
              <w:jc w:val="left"/>
              <w:rPr>
                <w:rStyle w:val="FontStyle33"/>
              </w:rPr>
            </w:pPr>
            <w:r w:rsidRPr="00C632E2">
              <w:rPr>
                <w:rStyle w:val="FontStyle33"/>
              </w:rPr>
              <w:t>1.7.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4"/>
              <w:widowControl/>
              <w:spacing w:line="274" w:lineRule="exact"/>
              <w:ind w:left="19" w:hanging="19"/>
              <w:rPr>
                <w:rStyle w:val="FontStyle33"/>
              </w:rPr>
            </w:pPr>
            <w:r w:rsidRPr="00C632E2">
              <w:rPr>
                <w:rStyle w:val="FontStyle33"/>
              </w:rPr>
              <w:t>Контроль за соблюдением гражданскими служащими ФАС России, требований законодательства Российской Федерации о противодействии коррупции, касающихся предотвращения и урегулирования конфликта интересов. Организация и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ФАС России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2"/>
              <w:widowControl/>
              <w:spacing w:line="278" w:lineRule="exact"/>
              <w:ind w:right="10"/>
              <w:rPr>
                <w:rStyle w:val="FontStyle33"/>
              </w:rPr>
            </w:pPr>
            <w:r w:rsidRPr="00C632E2">
              <w:rPr>
                <w:rStyle w:val="FontStyle33"/>
              </w:rPr>
              <w:t>Управление государственной службы</w:t>
            </w:r>
          </w:p>
          <w:p w:rsidR="00F644D1" w:rsidRPr="00C632E2" w:rsidRDefault="00F644D1" w:rsidP="00F644D1">
            <w:pPr>
              <w:pStyle w:val="Style22"/>
              <w:widowControl/>
              <w:spacing w:line="274" w:lineRule="exact"/>
              <w:ind w:right="10"/>
              <w:rPr>
                <w:rStyle w:val="FontStyle33"/>
              </w:rPr>
            </w:pPr>
            <w:r w:rsidRPr="00C632E2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10"/>
              <w:widowControl/>
              <w:spacing w:line="274" w:lineRule="exact"/>
              <w:ind w:firstLine="0"/>
              <w:jc w:val="center"/>
              <w:rPr>
                <w:rStyle w:val="FontStyle33"/>
              </w:rPr>
            </w:pPr>
            <w:r w:rsidRPr="00C632E2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2"/>
              <w:widowControl/>
              <w:spacing w:line="274" w:lineRule="exact"/>
              <w:jc w:val="both"/>
              <w:rPr>
                <w:rStyle w:val="FontStyle33"/>
              </w:rPr>
            </w:pPr>
            <w:r w:rsidRPr="00C632E2">
              <w:rPr>
                <w:rStyle w:val="FontStyle33"/>
              </w:rPr>
              <w:t xml:space="preserve">Гражданские служащие Волгоградского </w:t>
            </w:r>
            <w:r w:rsidR="0046168B" w:rsidRPr="00C632E2">
              <w:rPr>
                <w:rStyle w:val="FontStyle33"/>
              </w:rPr>
              <w:t>УФАС России</w:t>
            </w:r>
            <w:r w:rsidRPr="00C632E2">
              <w:rPr>
                <w:rStyle w:val="FontStyle33"/>
              </w:rPr>
              <w:t xml:space="preserve"> соблюдают требования законодательства Российской Федерации о противодействии коррупции, касающиеся предотвращения и урегулирования конфликта интересов</w:t>
            </w:r>
          </w:p>
        </w:tc>
      </w:tr>
      <w:tr w:rsidR="00F644D1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4"/>
              <w:widowControl/>
              <w:spacing w:line="240" w:lineRule="auto"/>
              <w:jc w:val="left"/>
              <w:rPr>
                <w:rStyle w:val="FontStyle33"/>
              </w:rPr>
            </w:pPr>
            <w:r w:rsidRPr="00C632E2">
              <w:rPr>
                <w:rStyle w:val="FontStyle33"/>
              </w:rPr>
              <w:t>1.9.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4"/>
              <w:widowControl/>
              <w:spacing w:line="274" w:lineRule="exact"/>
              <w:ind w:firstLine="19"/>
              <w:rPr>
                <w:rStyle w:val="FontStyle33"/>
              </w:rPr>
            </w:pPr>
            <w:r w:rsidRPr="00C632E2">
              <w:rPr>
                <w:rStyle w:val="FontStyle33"/>
              </w:rPr>
              <w:t>Осуществление контроля за расходами гражданских служащих в соответствии с действующим законодательством Российской Федерации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Управление государственной</w:t>
            </w:r>
          </w:p>
          <w:p w:rsidR="00F644D1" w:rsidRPr="00C632E2" w:rsidRDefault="00F644D1" w:rsidP="00F644D1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службы 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10"/>
              <w:widowControl/>
              <w:ind w:firstLine="0"/>
              <w:jc w:val="center"/>
              <w:rPr>
                <w:rStyle w:val="FontStyle33"/>
              </w:rPr>
            </w:pPr>
            <w:r w:rsidRPr="00C632E2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Default="00F644D1" w:rsidP="00F644D1">
            <w:pPr>
              <w:pStyle w:val="Style22"/>
              <w:widowControl/>
              <w:spacing w:line="274" w:lineRule="exact"/>
              <w:jc w:val="both"/>
              <w:rPr>
                <w:rStyle w:val="FontStyle33"/>
              </w:rPr>
            </w:pPr>
            <w:r w:rsidRPr="00C632E2">
              <w:rPr>
                <w:rStyle w:val="FontStyle33"/>
              </w:rPr>
              <w:t xml:space="preserve">Не установлены факты нарушения предоставления сведений о расходах гражданскими служащими Волгоградского </w:t>
            </w:r>
            <w:r w:rsidR="0046168B" w:rsidRPr="00C632E2">
              <w:rPr>
                <w:rStyle w:val="FontStyle33"/>
              </w:rPr>
              <w:t>УФАС России</w:t>
            </w:r>
            <w:r w:rsidRPr="00C632E2">
              <w:rPr>
                <w:rStyle w:val="FontStyle33"/>
              </w:rPr>
              <w:t xml:space="preserve"> в соответствии с действующим законодательством Российской Федерации</w:t>
            </w:r>
          </w:p>
          <w:p w:rsidR="00F644D1" w:rsidRPr="00C632E2" w:rsidRDefault="00F644D1" w:rsidP="00F644D1">
            <w:pPr>
              <w:pStyle w:val="Style22"/>
              <w:widowControl/>
              <w:spacing w:line="274" w:lineRule="exact"/>
              <w:jc w:val="both"/>
              <w:rPr>
                <w:rStyle w:val="FontStyle33"/>
              </w:rPr>
            </w:pPr>
          </w:p>
        </w:tc>
      </w:tr>
      <w:tr w:rsidR="00F644D1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18"/>
              <w:widowControl/>
              <w:spacing w:line="278" w:lineRule="exact"/>
              <w:ind w:firstLine="19"/>
              <w:rPr>
                <w:rStyle w:val="FontStyle32"/>
              </w:rPr>
            </w:pPr>
            <w:r w:rsidRPr="00C632E2">
              <w:rPr>
                <w:rStyle w:val="FontStyle32"/>
              </w:rPr>
              <w:lastRenderedPageBreak/>
              <w:t>№ п/п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18"/>
              <w:widowControl/>
              <w:spacing w:line="240" w:lineRule="auto"/>
              <w:ind w:left="2218"/>
              <w:rPr>
                <w:rStyle w:val="FontStyle32"/>
              </w:rPr>
            </w:pPr>
            <w:r w:rsidRPr="00C632E2">
              <w:rPr>
                <w:rStyle w:val="FontStyle32"/>
              </w:rPr>
              <w:t>Мероприятия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0"/>
              <w:widowControl/>
              <w:spacing w:line="274" w:lineRule="exact"/>
              <w:ind w:left="206"/>
              <w:rPr>
                <w:rStyle w:val="FontStyle32"/>
              </w:rPr>
            </w:pPr>
            <w:r w:rsidRPr="00C632E2">
              <w:rPr>
                <w:rStyle w:val="FontStyle32"/>
              </w:rPr>
              <w:t>Ответственные исполнители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0"/>
              <w:widowControl/>
              <w:rPr>
                <w:rStyle w:val="FontStyle32"/>
              </w:rPr>
            </w:pPr>
            <w:r w:rsidRPr="00C632E2">
              <w:rPr>
                <w:rStyle w:val="FontStyle32"/>
              </w:rPr>
              <w:t>Срок исполнения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18"/>
              <w:widowControl/>
              <w:spacing w:line="240" w:lineRule="auto"/>
              <w:ind w:left="984"/>
              <w:rPr>
                <w:rStyle w:val="FontStyle32"/>
              </w:rPr>
            </w:pPr>
            <w:r w:rsidRPr="00C632E2">
              <w:rPr>
                <w:rStyle w:val="FontStyle32"/>
              </w:rPr>
              <w:t>Ожидаемый результат</w:t>
            </w:r>
          </w:p>
        </w:tc>
      </w:tr>
      <w:tr w:rsidR="00F644D1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4"/>
              <w:widowControl/>
              <w:spacing w:line="240" w:lineRule="auto"/>
              <w:jc w:val="left"/>
              <w:rPr>
                <w:rStyle w:val="FontStyle33"/>
              </w:rPr>
            </w:pPr>
            <w:r w:rsidRPr="00C632E2">
              <w:rPr>
                <w:rStyle w:val="FontStyle33"/>
              </w:rPr>
              <w:t>1.10.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4"/>
              <w:widowControl/>
              <w:spacing w:line="278" w:lineRule="exact"/>
              <w:ind w:firstLine="29"/>
              <w:rPr>
                <w:rStyle w:val="FontStyle33"/>
              </w:rPr>
            </w:pPr>
            <w:r w:rsidRPr="00C632E2">
              <w:rPr>
                <w:rStyle w:val="FontStyle33"/>
              </w:rPr>
              <w:t>Осуществление контроля исполнения государственными служащими ФАС России обязанности по уведомлению о выполнении иной оплачиваемой работы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2"/>
              <w:widowControl/>
              <w:spacing w:line="274" w:lineRule="exact"/>
              <w:ind w:left="202"/>
              <w:rPr>
                <w:rStyle w:val="FontStyle33"/>
              </w:rPr>
            </w:pPr>
            <w:r w:rsidRPr="00C632E2">
              <w:rPr>
                <w:rStyle w:val="FontStyle33"/>
              </w:rPr>
              <w:t>Управление государственной службы 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10"/>
              <w:widowControl/>
              <w:ind w:firstLine="0"/>
              <w:jc w:val="center"/>
              <w:rPr>
                <w:rStyle w:val="FontStyle33"/>
              </w:rPr>
            </w:pPr>
            <w:r w:rsidRPr="00C632E2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2"/>
              <w:widowControl/>
              <w:spacing w:line="274" w:lineRule="exact"/>
              <w:jc w:val="both"/>
              <w:rPr>
                <w:rStyle w:val="FontStyle33"/>
                <w:color w:val="000000"/>
              </w:rPr>
            </w:pPr>
            <w:r w:rsidRPr="00C632E2">
              <w:rPr>
                <w:color w:val="000000"/>
                <w:sz w:val="22"/>
                <w:szCs w:val="22"/>
              </w:rPr>
              <w:t xml:space="preserve">Гражданские служащие Волгоградского УФАС России соблюдают требования </w:t>
            </w:r>
            <w:hyperlink r:id="rId8" w:history="1">
              <w:r w:rsidRPr="00C632E2">
                <w:rPr>
                  <w:color w:val="000000"/>
                  <w:sz w:val="22"/>
                  <w:szCs w:val="22"/>
                </w:rPr>
                <w:t>части 2 статьи 14</w:t>
              </w:r>
            </w:hyperlink>
            <w:r w:rsidRPr="00C632E2">
              <w:rPr>
                <w:color w:val="000000"/>
                <w:sz w:val="22"/>
                <w:szCs w:val="22"/>
              </w:rPr>
              <w:t xml:space="preserve"> и </w:t>
            </w:r>
            <w:hyperlink r:id="rId9" w:history="1">
              <w:r w:rsidRPr="00C632E2">
                <w:rPr>
                  <w:color w:val="000000"/>
                  <w:sz w:val="22"/>
                  <w:szCs w:val="22"/>
                </w:rPr>
                <w:t>пп. 17 части 1 статьи 17</w:t>
              </w:r>
            </w:hyperlink>
            <w:r w:rsidRPr="00C632E2">
              <w:rPr>
                <w:color w:val="000000"/>
                <w:sz w:val="22"/>
                <w:szCs w:val="22"/>
              </w:rPr>
              <w:t xml:space="preserve"> Федерального закона от 27.07.2004 № 79-ФЗ "О государственной гражданской службе Российской Федерации" – своевременно </w:t>
            </w:r>
            <w:r w:rsidRPr="00C632E2">
              <w:rPr>
                <w:rStyle w:val="FontStyle33"/>
              </w:rPr>
              <w:t xml:space="preserve">уведомляют о выполнении иной </w:t>
            </w:r>
            <w:r w:rsidR="00A66450" w:rsidRPr="00CF25CF">
              <w:rPr>
                <w:rStyle w:val="FontStyle33"/>
              </w:rPr>
              <w:t>оплачиваемой работы</w:t>
            </w:r>
            <w:r w:rsidR="00A66450" w:rsidRPr="00CF25CF">
              <w:rPr>
                <w:color w:val="000000"/>
                <w:sz w:val="22"/>
                <w:szCs w:val="22"/>
              </w:rPr>
              <w:t>, в том числе в части</w:t>
            </w:r>
            <w:r w:rsidR="00A66450">
              <w:rPr>
                <w:color w:val="000000"/>
                <w:sz w:val="22"/>
                <w:szCs w:val="22"/>
              </w:rPr>
              <w:t xml:space="preserve"> отсутствия конфликта интересов</w:t>
            </w:r>
          </w:p>
        </w:tc>
      </w:tr>
      <w:tr w:rsidR="00F644D1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 w:rsidRPr="00C632E2">
              <w:rPr>
                <w:rStyle w:val="FontStyle32"/>
              </w:rPr>
              <w:t>1.11.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4"/>
              <w:widowControl/>
              <w:spacing w:line="274" w:lineRule="exact"/>
              <w:ind w:left="10" w:hanging="10"/>
              <w:rPr>
                <w:rStyle w:val="FontStyle33"/>
              </w:rPr>
            </w:pPr>
            <w:r w:rsidRPr="00C632E2">
              <w:rPr>
                <w:rStyle w:val="FontStyle33"/>
              </w:rPr>
              <w:t>Организация и обеспечение работы по рассмотрению уведомлений гражданских служащих ФАС России о фактах обращения к ним в целях склонения к совершению коррупционных правонарушений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2"/>
              <w:widowControl/>
              <w:spacing w:line="274" w:lineRule="exact"/>
              <w:ind w:right="5"/>
              <w:rPr>
                <w:rStyle w:val="FontStyle33"/>
              </w:rPr>
            </w:pPr>
            <w:r w:rsidRPr="00C632E2">
              <w:rPr>
                <w:rStyle w:val="FontStyle33"/>
              </w:rPr>
              <w:t>Управление государственной службы</w:t>
            </w:r>
          </w:p>
          <w:p w:rsidR="00F644D1" w:rsidRPr="00C632E2" w:rsidRDefault="00F644D1" w:rsidP="00F644D1">
            <w:pPr>
              <w:pStyle w:val="Style22"/>
              <w:widowControl/>
              <w:spacing w:line="274" w:lineRule="exact"/>
              <w:ind w:right="5"/>
              <w:rPr>
                <w:rStyle w:val="FontStyle33"/>
              </w:rPr>
            </w:pPr>
            <w:r w:rsidRPr="00C632E2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4"/>
              <w:widowControl/>
              <w:spacing w:line="274" w:lineRule="exact"/>
              <w:ind w:right="5"/>
              <w:rPr>
                <w:rStyle w:val="FontStyle33"/>
              </w:rPr>
            </w:pPr>
            <w:r w:rsidRPr="00C632E2">
              <w:rPr>
                <w:rStyle w:val="FontStyle33"/>
              </w:rPr>
              <w:t>Не выявлены    случаи    обращения к гражданским служащим Волгоградского УФАС России в связи     с     исполнением служебных обязанностей каких-либо лиц в целях склонения их к совершению коррупционных правонарушений или ставшие известными факты обращения к иным    государственным гражданским служащим   каких-либо   лиц   в целях склонения их к совершению коррупционных правонарушений</w:t>
            </w:r>
          </w:p>
        </w:tc>
      </w:tr>
      <w:tr w:rsidR="00F644D1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 w:rsidRPr="00C632E2">
              <w:rPr>
                <w:rStyle w:val="FontStyle32"/>
              </w:rPr>
              <w:t>1.12.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A66450">
            <w:pPr>
              <w:pStyle w:val="Style4"/>
              <w:widowControl/>
              <w:spacing w:line="274" w:lineRule="exact"/>
              <w:ind w:left="5" w:hanging="5"/>
              <w:rPr>
                <w:rStyle w:val="FontStyle33"/>
              </w:rPr>
            </w:pPr>
            <w:r w:rsidRPr="00C632E2">
              <w:rPr>
                <w:rStyle w:val="FontStyle33"/>
              </w:rPr>
              <w:t>Принятие мер по повышению эффективности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ФАС России при поступлении на гражданскую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Управление государственной службы</w:t>
            </w:r>
          </w:p>
          <w:p w:rsidR="00F644D1" w:rsidRPr="00C632E2" w:rsidRDefault="00F644D1" w:rsidP="00F644D1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2"/>
              <w:widowControl/>
              <w:spacing w:line="240" w:lineRule="auto"/>
              <w:rPr>
                <w:rStyle w:val="FontStyle33"/>
              </w:rPr>
            </w:pPr>
            <w:r w:rsidRPr="00C632E2">
              <w:rPr>
                <w:rStyle w:val="FontStyle33"/>
              </w:rPr>
              <w:t>Постоянно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Главным специалистом-экспертом Волгоградского УФАС России Чечеткиной Т.М., ответственной за кадровую работу управления, ведется работа по профилактике возникновения конфликта интересов</w:t>
            </w:r>
          </w:p>
        </w:tc>
      </w:tr>
      <w:tr w:rsidR="00F644D1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4"/>
              <w:widowControl/>
              <w:spacing w:line="240" w:lineRule="auto"/>
              <w:jc w:val="left"/>
              <w:rPr>
                <w:rStyle w:val="FontStyle33"/>
              </w:rPr>
            </w:pPr>
            <w:r w:rsidRPr="00C632E2">
              <w:rPr>
                <w:rStyle w:val="FontStyle33"/>
              </w:rPr>
              <w:t>1.13.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4"/>
              <w:widowControl/>
              <w:spacing w:line="274" w:lineRule="exact"/>
              <w:ind w:left="19" w:hanging="19"/>
              <w:rPr>
                <w:rStyle w:val="FontStyle33"/>
              </w:rPr>
            </w:pPr>
            <w:r w:rsidRPr="00C632E2">
              <w:rPr>
                <w:rStyle w:val="FontStyle33"/>
              </w:rPr>
              <w:t>Осуществление комплекса организационных, разъяснительных и иных мер по соблюдению государственными служащими ФАС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  <w:p w:rsidR="00F644D1" w:rsidRPr="00C632E2" w:rsidRDefault="00F644D1" w:rsidP="00A66450">
            <w:pPr>
              <w:pStyle w:val="Style4"/>
              <w:widowControl/>
              <w:spacing w:line="274" w:lineRule="exact"/>
              <w:ind w:left="19" w:hanging="19"/>
              <w:rPr>
                <w:rStyle w:val="FontStyle33"/>
              </w:rPr>
            </w:pPr>
            <w:r w:rsidRPr="00C632E2">
              <w:rPr>
                <w:rStyle w:val="FontStyle33"/>
              </w:rPr>
              <w:t xml:space="preserve">Анализ соблюдения запретов, ограничений и требований, </w:t>
            </w:r>
            <w:r w:rsidRPr="00024D5F">
              <w:rPr>
                <w:rStyle w:val="FontStyle33"/>
              </w:rPr>
              <w:t xml:space="preserve">установленных в целях противодействия коррупции, в том 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Управление государственной службы</w:t>
            </w:r>
          </w:p>
          <w:p w:rsidR="00F644D1" w:rsidRPr="00C632E2" w:rsidRDefault="00F644D1" w:rsidP="00F644D1">
            <w:pPr>
              <w:pStyle w:val="Style22"/>
              <w:widowControl/>
              <w:spacing w:line="269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Территориальные органы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10"/>
              <w:widowControl/>
              <w:ind w:hanging="37"/>
              <w:jc w:val="center"/>
              <w:rPr>
                <w:rStyle w:val="FontStyle33"/>
              </w:rPr>
            </w:pPr>
            <w:r w:rsidRPr="00C632E2">
              <w:rPr>
                <w:rStyle w:val="FontStyle33"/>
              </w:rPr>
              <w:t xml:space="preserve">В течение </w:t>
            </w:r>
          </w:p>
          <w:p w:rsidR="00F644D1" w:rsidRPr="00C632E2" w:rsidRDefault="00F644D1" w:rsidP="00F644D1">
            <w:pPr>
              <w:pStyle w:val="Style10"/>
              <w:widowControl/>
              <w:ind w:hanging="37"/>
              <w:jc w:val="center"/>
              <w:rPr>
                <w:rStyle w:val="FontStyle33"/>
              </w:rPr>
            </w:pPr>
            <w:r w:rsidRPr="00C632E2">
              <w:rPr>
                <w:rStyle w:val="FontStyle33"/>
              </w:rPr>
              <w:t>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2"/>
              <w:widowControl/>
              <w:spacing w:line="274" w:lineRule="exact"/>
              <w:ind w:right="34"/>
              <w:jc w:val="both"/>
              <w:rPr>
                <w:rStyle w:val="FontStyle33"/>
              </w:rPr>
            </w:pPr>
            <w:r w:rsidRPr="00C632E2">
              <w:rPr>
                <w:rStyle w:val="FontStyle33"/>
              </w:rPr>
              <w:t xml:space="preserve">Главный специалист-эксперт Волгоградского УФАС России Чечеткина Т.М., ответственная за кадровую работу управления, проводит общие собрания, консультации, разъяснения с </w:t>
            </w:r>
            <w:r w:rsidRPr="00C632E2">
              <w:rPr>
                <w:color w:val="000000"/>
                <w:sz w:val="22"/>
                <w:szCs w:val="22"/>
              </w:rPr>
              <w:t>гражданскими служащими Волгоградского УФАС России,</w:t>
            </w:r>
            <w:r w:rsidRPr="00C632E2">
              <w:rPr>
                <w:rStyle w:val="FontStyle33"/>
              </w:rPr>
              <w:t xml:space="preserve"> индивидуальные беседы с гражданами, </w:t>
            </w:r>
            <w:r w:rsidRPr="00024D5F">
              <w:rPr>
                <w:rStyle w:val="FontStyle33"/>
              </w:rPr>
              <w:t>поступа</w:t>
            </w:r>
            <w:r>
              <w:rPr>
                <w:rStyle w:val="FontStyle33"/>
              </w:rPr>
              <w:t>ющими на государственную службу</w:t>
            </w:r>
          </w:p>
        </w:tc>
      </w:tr>
      <w:tr w:rsidR="00F644D1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18"/>
              <w:widowControl/>
              <w:spacing w:line="278" w:lineRule="exact"/>
              <w:ind w:firstLine="19"/>
              <w:rPr>
                <w:rStyle w:val="FontStyle32"/>
              </w:rPr>
            </w:pPr>
            <w:r w:rsidRPr="00C632E2">
              <w:rPr>
                <w:rStyle w:val="FontStyle32"/>
              </w:rPr>
              <w:lastRenderedPageBreak/>
              <w:t>№ п/п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18"/>
              <w:widowControl/>
              <w:spacing w:line="240" w:lineRule="auto"/>
              <w:ind w:left="2218"/>
              <w:rPr>
                <w:rStyle w:val="FontStyle32"/>
              </w:rPr>
            </w:pPr>
            <w:r w:rsidRPr="00C632E2">
              <w:rPr>
                <w:rStyle w:val="FontStyle32"/>
              </w:rPr>
              <w:t>Мероприятия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0"/>
              <w:widowControl/>
              <w:spacing w:line="274" w:lineRule="exact"/>
              <w:ind w:left="206"/>
              <w:rPr>
                <w:rStyle w:val="FontStyle32"/>
              </w:rPr>
            </w:pPr>
            <w:r w:rsidRPr="00C632E2">
              <w:rPr>
                <w:rStyle w:val="FontStyle32"/>
              </w:rPr>
              <w:t>Ответственные исполнители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0"/>
              <w:widowControl/>
              <w:rPr>
                <w:rStyle w:val="FontStyle32"/>
              </w:rPr>
            </w:pPr>
            <w:r w:rsidRPr="00C632E2">
              <w:rPr>
                <w:rStyle w:val="FontStyle32"/>
              </w:rPr>
              <w:t>Срок исполнения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18"/>
              <w:widowControl/>
              <w:spacing w:line="240" w:lineRule="auto"/>
              <w:ind w:left="984"/>
              <w:rPr>
                <w:rStyle w:val="FontStyle32"/>
              </w:rPr>
            </w:pPr>
            <w:r w:rsidRPr="00C632E2">
              <w:rPr>
                <w:rStyle w:val="FontStyle32"/>
              </w:rPr>
              <w:t>Ожидаемый результат</w:t>
            </w:r>
          </w:p>
        </w:tc>
      </w:tr>
      <w:tr w:rsidR="00A66450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F644D1">
            <w:pPr>
              <w:pStyle w:val="Style18"/>
              <w:widowControl/>
              <w:spacing w:line="278" w:lineRule="exact"/>
              <w:ind w:firstLine="19"/>
              <w:rPr>
                <w:rStyle w:val="FontStyle32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8"/>
              <w:widowControl/>
              <w:spacing w:line="240" w:lineRule="auto"/>
              <w:jc w:val="both"/>
              <w:rPr>
                <w:rStyle w:val="FontStyle32"/>
              </w:rPr>
            </w:pPr>
            <w:r w:rsidRPr="00024D5F">
              <w:rPr>
                <w:rStyle w:val="FontStyle33"/>
              </w:rPr>
              <w:t>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</w:t>
            </w:r>
            <w:r>
              <w:rPr>
                <w:rStyle w:val="FontStyle33"/>
              </w:rPr>
              <w:t>ию коррупционных правонарушений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F644D1">
            <w:pPr>
              <w:pStyle w:val="Style20"/>
              <w:widowControl/>
              <w:spacing w:line="274" w:lineRule="exact"/>
              <w:ind w:left="206"/>
              <w:rPr>
                <w:rStyle w:val="FontStyle32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F644D1">
            <w:pPr>
              <w:pStyle w:val="Style20"/>
              <w:widowControl/>
              <w:rPr>
                <w:rStyle w:val="FontStyle32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F644D1">
            <w:pPr>
              <w:pStyle w:val="Style18"/>
              <w:widowControl/>
              <w:spacing w:line="240" w:lineRule="auto"/>
              <w:ind w:left="984"/>
              <w:rPr>
                <w:rStyle w:val="FontStyle32"/>
              </w:rPr>
            </w:pPr>
          </w:p>
        </w:tc>
      </w:tr>
      <w:tr w:rsidR="00F644D1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4"/>
              <w:widowControl/>
              <w:spacing w:line="240" w:lineRule="auto"/>
              <w:jc w:val="left"/>
              <w:rPr>
                <w:rStyle w:val="FontStyle33"/>
              </w:rPr>
            </w:pPr>
            <w:r w:rsidRPr="00C632E2">
              <w:rPr>
                <w:rStyle w:val="FontStyle33"/>
              </w:rPr>
              <w:t>1.14.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Организация антикоррупционного просвещения, правового воспитания и популяризации этических стандартов поведения государственных служащих ФАС России.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Управление государственной службы</w:t>
            </w:r>
          </w:p>
          <w:p w:rsidR="00F644D1" w:rsidRPr="00C632E2" w:rsidRDefault="00F644D1" w:rsidP="00F644D1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Территориальные органы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10"/>
              <w:widowControl/>
              <w:ind w:firstLine="0"/>
              <w:jc w:val="center"/>
              <w:rPr>
                <w:rStyle w:val="FontStyle33"/>
              </w:rPr>
            </w:pPr>
            <w:r w:rsidRPr="00C632E2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2"/>
              <w:widowControl/>
              <w:spacing w:line="278" w:lineRule="exact"/>
              <w:ind w:right="19" w:firstLine="5"/>
              <w:jc w:val="both"/>
              <w:rPr>
                <w:rStyle w:val="FontStyle33"/>
              </w:rPr>
            </w:pPr>
            <w:r w:rsidRPr="00FC32CF">
              <w:rPr>
                <w:sz w:val="22"/>
                <w:szCs w:val="22"/>
              </w:rPr>
              <w:t xml:space="preserve">Проведение собраний государственных гражданских служащих </w:t>
            </w:r>
            <w:r w:rsidRPr="00C632E2">
              <w:rPr>
                <w:color w:val="000000"/>
                <w:sz w:val="22"/>
                <w:szCs w:val="22"/>
              </w:rPr>
              <w:t xml:space="preserve">Волгоградского УФАС России </w:t>
            </w:r>
            <w:r>
              <w:rPr>
                <w:sz w:val="22"/>
                <w:szCs w:val="22"/>
              </w:rPr>
              <w:t>по данной тематике</w:t>
            </w:r>
          </w:p>
        </w:tc>
      </w:tr>
      <w:tr w:rsidR="00F644D1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4"/>
              <w:widowControl/>
              <w:spacing w:line="240" w:lineRule="auto"/>
              <w:jc w:val="left"/>
              <w:rPr>
                <w:rStyle w:val="FontStyle33"/>
              </w:rPr>
            </w:pPr>
            <w:r w:rsidRPr="00C632E2">
              <w:rPr>
                <w:rStyle w:val="FontStyle33"/>
              </w:rPr>
              <w:t>1.15.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4"/>
              <w:widowControl/>
              <w:spacing w:line="274" w:lineRule="exact"/>
              <w:ind w:firstLine="14"/>
              <w:rPr>
                <w:rStyle w:val="FontStyle33"/>
              </w:rPr>
            </w:pPr>
            <w:r w:rsidRPr="00C632E2">
              <w:rPr>
                <w:rStyle w:val="FontStyle33"/>
              </w:rPr>
              <w:t>Обеспечение прохождения повышения квалификации государственными служащими ФАС России, в должностные обязанности которых входит участие в противодействии коррупции.</w:t>
            </w:r>
          </w:p>
          <w:p w:rsidR="00F644D1" w:rsidRPr="00C632E2" w:rsidRDefault="00F644D1" w:rsidP="00F644D1">
            <w:pPr>
              <w:pStyle w:val="Style4"/>
              <w:widowControl/>
              <w:spacing w:line="274" w:lineRule="exact"/>
              <w:ind w:firstLine="19"/>
              <w:rPr>
                <w:rStyle w:val="FontStyle33"/>
              </w:rPr>
            </w:pPr>
            <w:r w:rsidRPr="00C632E2">
              <w:rPr>
                <w:rStyle w:val="FontStyle33"/>
              </w:rPr>
              <w:t xml:space="preserve">Обеспечение обучения государственных гражданских служащих, впервые поступивших на государственную службу для замещения должностей, включенных в перечни 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Управление государственной службы</w:t>
            </w:r>
          </w:p>
          <w:p w:rsidR="00F644D1" w:rsidRPr="00C632E2" w:rsidRDefault="00F644D1" w:rsidP="00F644D1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Территориальные органы ФАС России</w:t>
            </w:r>
          </w:p>
          <w:p w:rsidR="00F644D1" w:rsidRPr="00C632E2" w:rsidRDefault="00F644D1" w:rsidP="00F644D1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 xml:space="preserve">Директор ФГАУ «Учебно-методический 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10"/>
              <w:widowControl/>
              <w:spacing w:line="274" w:lineRule="exact"/>
              <w:ind w:firstLine="0"/>
              <w:jc w:val="center"/>
              <w:rPr>
                <w:rStyle w:val="FontStyle33"/>
              </w:rPr>
            </w:pPr>
            <w:r w:rsidRPr="00C632E2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Default="00F644D1" w:rsidP="00F644D1">
            <w:pPr>
              <w:pStyle w:val="ConsPlusNormal"/>
              <w:jc w:val="both"/>
              <w:rPr>
                <w:rStyle w:val="FontStyle33"/>
              </w:rPr>
            </w:pPr>
            <w:r w:rsidRPr="00C632E2">
              <w:rPr>
                <w:rStyle w:val="FontStyle33"/>
              </w:rPr>
              <w:t xml:space="preserve">Главный специалист-эксперт Волгоградского УФАС России Чечеткина Т.М., ответственная за кадровую работу управления, </w:t>
            </w:r>
            <w:r w:rsidRPr="00FC32CF">
              <w:rPr>
                <w:sz w:val="22"/>
                <w:szCs w:val="22"/>
              </w:rPr>
              <w:t>в должностные обязанности которой входит участие в противодействии коррупции, прошла</w:t>
            </w:r>
            <w:r w:rsidRPr="00C632E2">
              <w:rPr>
                <w:rStyle w:val="FontStyle33"/>
              </w:rPr>
              <w:t xml:space="preserve"> п</w:t>
            </w:r>
            <w:r w:rsidRPr="00FC32CF">
              <w:rPr>
                <w:sz w:val="22"/>
                <w:szCs w:val="22"/>
              </w:rPr>
              <w:t xml:space="preserve">овышение квалификации в </w:t>
            </w:r>
            <w:r w:rsidRPr="00FC32CF">
              <w:rPr>
                <w:rStyle w:val="FontStyle33"/>
              </w:rPr>
              <w:t>ФГАУ «Учебно-методический центр» ФАС России» (г. Казань) в феврале 2019 года</w:t>
            </w:r>
          </w:p>
          <w:p w:rsidR="00A66450" w:rsidRPr="00024D5F" w:rsidRDefault="00A66450" w:rsidP="00F644D1">
            <w:pPr>
              <w:pStyle w:val="ConsPlusNormal"/>
              <w:jc w:val="both"/>
              <w:rPr>
                <w:rStyle w:val="FontStyle33"/>
              </w:rPr>
            </w:pPr>
          </w:p>
        </w:tc>
      </w:tr>
      <w:tr w:rsidR="00F644D1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 w:rsidRPr="00C632E2">
              <w:rPr>
                <w:rStyle w:val="FontStyle32"/>
              </w:rPr>
              <w:t>1.16.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19"/>
              <w:widowControl/>
              <w:spacing w:line="274" w:lineRule="exact"/>
              <w:jc w:val="both"/>
              <w:rPr>
                <w:rStyle w:val="FontStyle33"/>
              </w:rPr>
            </w:pPr>
            <w:r w:rsidRPr="00C632E2">
              <w:rPr>
                <w:rStyle w:val="FontStyle33"/>
              </w:rPr>
              <w:t>Сбор, систематизация, рассмотрение обращений граждан и гражданских служащих о даче согласия на замещение в организации   должности   на  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входили   в   должностные   (служебные) обязанности государственного гражданского служащего. Контроль     соблюдения     бывшими гражданскими служащими требований ст. 12 Федерального закона от 25.12.2008 № 273.ФЗ «О противодействии коррупции»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Управление государственной службы</w:t>
            </w:r>
          </w:p>
          <w:p w:rsidR="00F644D1" w:rsidRPr="00C632E2" w:rsidRDefault="00F644D1" w:rsidP="00F644D1">
            <w:pPr>
              <w:pStyle w:val="Style22"/>
              <w:widowControl/>
              <w:spacing w:line="278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Pr="00C632E2" w:rsidRDefault="00F644D1" w:rsidP="00F644D1">
            <w:pPr>
              <w:pStyle w:val="Style10"/>
              <w:widowControl/>
              <w:spacing w:line="274" w:lineRule="exact"/>
              <w:ind w:firstLine="0"/>
              <w:jc w:val="center"/>
              <w:rPr>
                <w:rStyle w:val="FontStyle33"/>
              </w:rPr>
            </w:pPr>
            <w:r w:rsidRPr="00C632E2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D1" w:rsidRDefault="00F644D1" w:rsidP="00F644D1">
            <w:pPr>
              <w:pStyle w:val="Style19"/>
              <w:widowControl/>
              <w:spacing w:line="274" w:lineRule="exact"/>
              <w:ind w:right="14"/>
              <w:jc w:val="both"/>
              <w:rPr>
                <w:rStyle w:val="FontStyle33"/>
              </w:rPr>
            </w:pPr>
            <w:r w:rsidRPr="00C632E2">
              <w:rPr>
                <w:rStyle w:val="FontStyle33"/>
              </w:rPr>
              <w:t xml:space="preserve">27.02.2020 в Комиссию </w:t>
            </w:r>
            <w:r w:rsidRPr="00FC32CF">
              <w:rPr>
                <w:sz w:val="22"/>
                <w:szCs w:val="22"/>
              </w:rPr>
              <w:t>Волгоградского УФАС России</w:t>
            </w:r>
            <w:r>
              <w:rPr>
                <w:sz w:val="22"/>
                <w:szCs w:val="22"/>
              </w:rPr>
      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</w:t>
            </w:r>
            <w:r w:rsidRPr="00C632E2">
              <w:rPr>
                <w:rStyle w:val="FontStyle33"/>
              </w:rPr>
              <w:t xml:space="preserve">поступило обращение от    бывшего гражданского служащего </w:t>
            </w:r>
            <w:r w:rsidRPr="00FC32CF">
              <w:rPr>
                <w:sz w:val="22"/>
                <w:szCs w:val="22"/>
              </w:rPr>
              <w:t>Волгоградского УФАС России</w:t>
            </w:r>
            <w:r w:rsidR="004F6F42">
              <w:rPr>
                <w:rStyle w:val="FontStyle33"/>
              </w:rPr>
              <w:t xml:space="preserve">/ </w:t>
            </w:r>
            <w:r w:rsidRPr="00C632E2">
              <w:rPr>
                <w:rStyle w:val="FontStyle33"/>
              </w:rPr>
              <w:t xml:space="preserve">Комиссия </w:t>
            </w:r>
            <w:r>
              <w:rPr>
                <w:sz w:val="22"/>
                <w:szCs w:val="22"/>
              </w:rPr>
              <w:t xml:space="preserve">рассмотрела обращение </w:t>
            </w:r>
            <w:r w:rsidR="004F6F42" w:rsidRPr="004F6F42">
              <w:rPr>
                <w:rStyle w:val="FontStyle33"/>
              </w:rPr>
              <w:t xml:space="preserve"> </w:t>
            </w:r>
            <w:r w:rsidR="004F6F42">
              <w:rPr>
                <w:rStyle w:val="FontStyle33"/>
              </w:rPr>
              <w:t xml:space="preserve"> и приняла решение дать </w:t>
            </w:r>
            <w:r>
              <w:rPr>
                <w:rStyle w:val="FontStyle33"/>
              </w:rPr>
              <w:t>согласие на замещение должности в некоммерческой организации (протокол заседания комиссии от 04.03.2020 № 01-03-42/1)</w:t>
            </w:r>
          </w:p>
          <w:p w:rsidR="00A66450" w:rsidRPr="00C632E2" w:rsidRDefault="00A66450" w:rsidP="00F644D1">
            <w:pPr>
              <w:pStyle w:val="Style19"/>
              <w:widowControl/>
              <w:spacing w:line="274" w:lineRule="exact"/>
              <w:ind w:right="14"/>
              <w:jc w:val="both"/>
              <w:rPr>
                <w:rStyle w:val="FontStyle33"/>
              </w:rPr>
            </w:pPr>
          </w:p>
        </w:tc>
      </w:tr>
      <w:tr w:rsidR="00A66450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8"/>
              <w:widowControl/>
              <w:spacing w:line="278" w:lineRule="exact"/>
              <w:ind w:firstLine="19"/>
              <w:rPr>
                <w:rStyle w:val="FontStyle32"/>
              </w:rPr>
            </w:pPr>
            <w:r w:rsidRPr="00C632E2">
              <w:rPr>
                <w:rStyle w:val="FontStyle32"/>
              </w:rPr>
              <w:t>№ п/п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8"/>
              <w:widowControl/>
              <w:spacing w:line="240" w:lineRule="auto"/>
              <w:ind w:left="2218"/>
              <w:rPr>
                <w:rStyle w:val="FontStyle32"/>
              </w:rPr>
            </w:pPr>
            <w:r w:rsidRPr="00C632E2">
              <w:rPr>
                <w:rStyle w:val="FontStyle32"/>
              </w:rPr>
              <w:t>Мероприятия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20"/>
              <w:widowControl/>
              <w:spacing w:line="274" w:lineRule="exact"/>
              <w:ind w:left="206"/>
              <w:rPr>
                <w:rStyle w:val="FontStyle32"/>
              </w:rPr>
            </w:pPr>
            <w:r w:rsidRPr="00C632E2">
              <w:rPr>
                <w:rStyle w:val="FontStyle32"/>
              </w:rPr>
              <w:t>Ответственные исполнители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20"/>
              <w:widowControl/>
              <w:rPr>
                <w:rStyle w:val="FontStyle32"/>
              </w:rPr>
            </w:pPr>
            <w:r w:rsidRPr="00C632E2">
              <w:rPr>
                <w:rStyle w:val="FontStyle32"/>
              </w:rPr>
              <w:t>Срок исполнения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8"/>
              <w:widowControl/>
              <w:spacing w:line="240" w:lineRule="auto"/>
              <w:ind w:left="984"/>
              <w:rPr>
                <w:rStyle w:val="FontStyle32"/>
              </w:rPr>
            </w:pPr>
            <w:r w:rsidRPr="00C632E2">
              <w:rPr>
                <w:rStyle w:val="FontStyle32"/>
              </w:rPr>
              <w:t>Ожидаемый результат</w:t>
            </w:r>
          </w:p>
        </w:tc>
      </w:tr>
      <w:tr w:rsidR="00A66450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 w:rsidRPr="00C632E2">
              <w:rPr>
                <w:rStyle w:val="FontStyle32"/>
              </w:rPr>
              <w:lastRenderedPageBreak/>
              <w:t>2.</w:t>
            </w:r>
          </w:p>
        </w:tc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 w:rsidRPr="00C632E2">
              <w:rPr>
                <w:rStyle w:val="FontStyle32"/>
              </w:rPr>
              <w:t>Выявление и систематизация причин и условий проявления коррупции в деятельности ФАС России, мониторинг коррупционных</w:t>
            </w:r>
          </w:p>
          <w:p w:rsidR="00A66450" w:rsidRPr="00C632E2" w:rsidRDefault="00A66450" w:rsidP="00A66450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 w:rsidRPr="00C632E2">
              <w:rPr>
                <w:rStyle w:val="FontStyle32"/>
              </w:rPr>
              <w:t>рисков и осуществление мер по их минимизации</w:t>
            </w:r>
          </w:p>
        </w:tc>
      </w:tr>
      <w:tr w:rsidR="00A66450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 w:rsidRPr="00C632E2">
              <w:rPr>
                <w:rStyle w:val="FontStyle33"/>
              </w:rPr>
              <w:t>2</w:t>
            </w:r>
            <w:r w:rsidRPr="00C632E2">
              <w:rPr>
                <w:rStyle w:val="FontStyle32"/>
              </w:rPr>
              <w:t>.1.</w:t>
            </w:r>
          </w:p>
        </w:tc>
        <w:tc>
          <w:tcPr>
            <w:tcW w:w="62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9"/>
              <w:widowControl/>
              <w:spacing w:line="274" w:lineRule="exact"/>
              <w:jc w:val="both"/>
              <w:rPr>
                <w:rStyle w:val="FontStyle33"/>
              </w:rPr>
            </w:pPr>
            <w:r w:rsidRPr="00C632E2">
              <w:rPr>
                <w:rStyle w:val="FontStyle33"/>
              </w:rPr>
              <w:t>Реализация комплекса правовых, организационных и профилактических мер по минимизации выявленных коррупционных рисков при осуществлении гражданскими служащими  ФАС России контрольно-надзорных функций.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Структурные подразделения ФАС России</w:t>
            </w:r>
          </w:p>
          <w:p w:rsidR="00A66450" w:rsidRPr="00CF25CF" w:rsidRDefault="00A66450" w:rsidP="00A66450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 w:rsidRPr="00C632E2">
              <w:rPr>
                <w:rStyle w:val="FontStyle33"/>
              </w:rPr>
              <w:t xml:space="preserve">Территориальные </w:t>
            </w:r>
            <w:r w:rsidRPr="00AA6A0E">
              <w:rPr>
                <w:rStyle w:val="FontStyle33"/>
              </w:rPr>
              <w:t>органы ФАС России</w:t>
            </w:r>
            <w:r w:rsidRPr="00CF25CF">
              <w:rPr>
                <w:rStyle w:val="FontStyle33"/>
              </w:rPr>
              <w:t xml:space="preserve"> ФБУ «ИТЦ»</w:t>
            </w:r>
          </w:p>
          <w:p w:rsidR="00A66450" w:rsidRPr="00CF25CF" w:rsidRDefault="00A66450" w:rsidP="00A66450">
            <w:pPr>
              <w:pStyle w:val="Style22"/>
              <w:widowControl/>
              <w:spacing w:line="278" w:lineRule="exact"/>
              <w:rPr>
                <w:rStyle w:val="FontStyle33"/>
              </w:rPr>
            </w:pPr>
            <w:r w:rsidRPr="00CF25CF">
              <w:rPr>
                <w:rStyle w:val="FontStyle33"/>
              </w:rPr>
              <w:t>Управление государственной</w:t>
            </w:r>
          </w:p>
          <w:p w:rsidR="00A66450" w:rsidRPr="00C632E2" w:rsidRDefault="00A66450" w:rsidP="00A66450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F25CF">
              <w:rPr>
                <w:rStyle w:val="FontStyle33"/>
              </w:rPr>
              <w:t>службы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0"/>
              <w:widowControl/>
              <w:spacing w:line="274" w:lineRule="exact"/>
              <w:ind w:firstLine="0"/>
              <w:jc w:val="center"/>
              <w:rPr>
                <w:rStyle w:val="FontStyle33"/>
              </w:rPr>
            </w:pPr>
            <w:r w:rsidRPr="00C632E2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F25CF" w:rsidRDefault="00A66450" w:rsidP="00A66450">
            <w:pPr>
              <w:pStyle w:val="ConsPlusNormal"/>
              <w:jc w:val="both"/>
              <w:rPr>
                <w:rStyle w:val="FontStyle33"/>
              </w:rPr>
            </w:pPr>
            <w:r w:rsidRPr="00C632E2">
              <w:rPr>
                <w:rStyle w:val="FontStyle33"/>
              </w:rPr>
              <w:t>Не выявлены коррупционные проявления</w:t>
            </w:r>
            <w:r w:rsidRPr="00FC32CF">
              <w:rPr>
                <w:sz w:val="22"/>
                <w:szCs w:val="22"/>
              </w:rPr>
              <w:t xml:space="preserve"> при исполнении государственными служащими Волгоградского УФАС России должностных обязанностей, связанных с осуществлением контрольно-надзорной деятельности и правил </w:t>
            </w:r>
            <w:r>
              <w:rPr>
                <w:sz w:val="22"/>
                <w:szCs w:val="22"/>
              </w:rPr>
              <w:t>служебного поведения</w:t>
            </w:r>
          </w:p>
        </w:tc>
      </w:tr>
      <w:tr w:rsidR="00A66450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22"/>
              <w:widowControl/>
              <w:spacing w:line="240" w:lineRule="auto"/>
              <w:jc w:val="left"/>
              <w:rPr>
                <w:rStyle w:val="FontStyle33"/>
              </w:rPr>
            </w:pPr>
            <w:r w:rsidRPr="00C632E2">
              <w:rPr>
                <w:rStyle w:val="FontStyle33"/>
              </w:rPr>
              <w:t>2.4.</w:t>
            </w:r>
          </w:p>
        </w:tc>
        <w:tc>
          <w:tcPr>
            <w:tcW w:w="62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4"/>
              <w:widowControl/>
              <w:spacing w:line="274" w:lineRule="exact"/>
              <w:ind w:firstLine="14"/>
              <w:rPr>
                <w:rStyle w:val="FontStyle33"/>
              </w:rPr>
            </w:pPr>
            <w:r w:rsidRPr="00C632E2">
              <w:rPr>
                <w:rStyle w:val="FontStyle33"/>
              </w:rPr>
              <w:t>Мониторинг и выявление коррупционных рисков, в том числе причин и условий коррупции в деятельности ФАС России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Административное управление-секретариат</w:t>
            </w:r>
          </w:p>
          <w:p w:rsidR="00A66450" w:rsidRPr="00C632E2" w:rsidRDefault="00A66450" w:rsidP="00A66450">
            <w:pPr>
              <w:pStyle w:val="Style22"/>
              <w:widowControl/>
              <w:spacing w:line="278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руководителя ФАС России</w:t>
            </w:r>
          </w:p>
          <w:p w:rsidR="00A66450" w:rsidRPr="00C632E2" w:rsidRDefault="00A66450" w:rsidP="00A66450">
            <w:pPr>
              <w:pStyle w:val="Style22"/>
              <w:widowControl/>
              <w:spacing w:line="274" w:lineRule="exact"/>
              <w:ind w:right="10"/>
              <w:rPr>
                <w:rStyle w:val="FontStyle33"/>
              </w:rPr>
            </w:pPr>
            <w:r w:rsidRPr="00C632E2">
              <w:rPr>
                <w:rStyle w:val="FontStyle33"/>
              </w:rPr>
              <w:t>Контрольно-финансовое управление ФАС России</w:t>
            </w:r>
          </w:p>
          <w:p w:rsidR="00A66450" w:rsidRPr="00C632E2" w:rsidRDefault="00A66450" w:rsidP="00A66450">
            <w:pPr>
              <w:pStyle w:val="Style22"/>
              <w:widowControl/>
              <w:spacing w:line="274" w:lineRule="exact"/>
              <w:ind w:right="10"/>
              <w:rPr>
                <w:rStyle w:val="FontStyle33"/>
              </w:rPr>
            </w:pPr>
            <w:r w:rsidRPr="00C632E2">
              <w:rPr>
                <w:rStyle w:val="FontStyle33"/>
              </w:rPr>
              <w:t>Территориальные органы ФАС России</w:t>
            </w:r>
          </w:p>
          <w:p w:rsidR="00A66450" w:rsidRPr="00C632E2" w:rsidRDefault="00A66450" w:rsidP="00A66450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Управление государственной службы ФАС России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0"/>
              <w:widowControl/>
              <w:ind w:firstLine="0"/>
              <w:jc w:val="center"/>
              <w:rPr>
                <w:rStyle w:val="FontStyle33"/>
              </w:rPr>
            </w:pPr>
            <w:r w:rsidRPr="00C632E2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FC32CF" w:rsidRDefault="00A66450" w:rsidP="00A66450">
            <w:pPr>
              <w:pStyle w:val="ConsPlusNormal"/>
              <w:jc w:val="both"/>
              <w:rPr>
                <w:sz w:val="22"/>
                <w:szCs w:val="22"/>
              </w:rPr>
            </w:pPr>
            <w:r w:rsidRPr="00FC32CF">
              <w:rPr>
                <w:sz w:val="22"/>
                <w:szCs w:val="22"/>
              </w:rPr>
              <w:t xml:space="preserve">Соблюдаются требования действующего законодательства при осуществлении закупок товаров, работ, услуг для </w:t>
            </w:r>
            <w:r>
              <w:rPr>
                <w:sz w:val="22"/>
                <w:szCs w:val="22"/>
              </w:rPr>
              <w:t>нужд Волгоградского УФАС России</w:t>
            </w:r>
          </w:p>
          <w:p w:rsidR="00A66450" w:rsidRPr="00C632E2" w:rsidRDefault="00A66450" w:rsidP="00A66450">
            <w:pPr>
              <w:pStyle w:val="Style4"/>
              <w:widowControl/>
              <w:spacing w:line="274" w:lineRule="exact"/>
              <w:ind w:right="5" w:firstLine="10"/>
              <w:jc w:val="left"/>
              <w:rPr>
                <w:rStyle w:val="FontStyle33"/>
              </w:rPr>
            </w:pPr>
          </w:p>
        </w:tc>
      </w:tr>
      <w:tr w:rsidR="00A66450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 w:rsidRPr="00C632E2">
              <w:rPr>
                <w:rStyle w:val="FontStyle33"/>
              </w:rPr>
              <w:t>4.</w:t>
            </w:r>
          </w:p>
        </w:tc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8"/>
              <w:widowControl/>
              <w:spacing w:line="278" w:lineRule="exact"/>
              <w:ind w:left="14" w:hanging="14"/>
              <w:jc w:val="center"/>
              <w:rPr>
                <w:rStyle w:val="FontStyle32"/>
              </w:rPr>
            </w:pPr>
            <w:r w:rsidRPr="00C632E2">
              <w:rPr>
                <w:rStyle w:val="FontStyle32"/>
              </w:rPr>
              <w:t>Взаимодействие 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ФАС России</w:t>
            </w:r>
          </w:p>
        </w:tc>
      </w:tr>
      <w:tr w:rsidR="00A66450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 w:rsidRPr="00C632E2">
              <w:rPr>
                <w:rStyle w:val="FontStyle33"/>
              </w:rPr>
              <w:t>4.1.</w:t>
            </w:r>
          </w:p>
        </w:tc>
        <w:tc>
          <w:tcPr>
            <w:tcW w:w="6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9"/>
              <w:widowControl/>
              <w:spacing w:line="274" w:lineRule="exact"/>
              <w:jc w:val="both"/>
              <w:rPr>
                <w:rStyle w:val="FontStyle33"/>
              </w:rPr>
            </w:pPr>
            <w:r w:rsidRPr="00C632E2">
              <w:rPr>
                <w:rStyle w:val="FontStyle33"/>
              </w:rPr>
              <w:t xml:space="preserve">Обеспечение размещения на официальном сайте ФАС России и территориальных органов ФАС России в сети Интернет      информации об антикоррупционной деятельности ФАС России, ведение специализированного подраздела «Противодействие </w:t>
            </w:r>
          </w:p>
        </w:tc>
        <w:tc>
          <w:tcPr>
            <w:tcW w:w="2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Управление государственной службы</w:t>
            </w:r>
          </w:p>
          <w:p w:rsidR="00A66450" w:rsidRPr="00C632E2" w:rsidRDefault="00A66450" w:rsidP="00A66450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 xml:space="preserve">Управление 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AA6A0E" w:rsidRDefault="00A66450" w:rsidP="00A66450">
            <w:pPr>
              <w:pStyle w:val="Style4"/>
              <w:widowControl/>
              <w:spacing w:line="274" w:lineRule="exact"/>
              <w:ind w:left="10" w:hanging="10"/>
              <w:rPr>
                <w:rStyle w:val="FontStyle33"/>
              </w:rPr>
            </w:pPr>
            <w:r w:rsidRPr="00C632E2">
              <w:rPr>
                <w:rStyle w:val="FontStyle33"/>
              </w:rPr>
              <w:t xml:space="preserve">В соответствии с требованиями, установленными приказом Минтруда России от 07.10.2013 № 530н «О требованиях к размещению и наполнению подразделов, посвященных вопросам </w:t>
            </w:r>
          </w:p>
        </w:tc>
      </w:tr>
      <w:tr w:rsidR="00A66450" w:rsidRPr="00B217CC" w:rsidTr="00024D5F">
        <w:trPr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8"/>
              <w:widowControl/>
              <w:spacing w:line="278" w:lineRule="exact"/>
              <w:ind w:firstLine="34"/>
              <w:rPr>
                <w:rStyle w:val="FontStyle32"/>
              </w:rPr>
            </w:pPr>
            <w:r w:rsidRPr="00C632E2">
              <w:rPr>
                <w:rStyle w:val="FontStyle32"/>
              </w:rPr>
              <w:t>№ п/п</w:t>
            </w:r>
          </w:p>
        </w:tc>
        <w:tc>
          <w:tcPr>
            <w:tcW w:w="6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8"/>
              <w:widowControl/>
              <w:spacing w:line="240" w:lineRule="auto"/>
              <w:ind w:left="2208"/>
              <w:rPr>
                <w:rStyle w:val="FontStyle32"/>
              </w:rPr>
            </w:pPr>
            <w:r w:rsidRPr="00C632E2">
              <w:rPr>
                <w:rStyle w:val="FontStyle32"/>
              </w:rPr>
              <w:t>Мероприятия</w:t>
            </w:r>
          </w:p>
        </w:tc>
        <w:tc>
          <w:tcPr>
            <w:tcW w:w="2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8"/>
              <w:widowControl/>
              <w:spacing w:line="278" w:lineRule="exact"/>
              <w:jc w:val="center"/>
              <w:rPr>
                <w:rStyle w:val="FontStyle32"/>
              </w:rPr>
            </w:pPr>
            <w:r w:rsidRPr="00C632E2">
              <w:rPr>
                <w:rStyle w:val="FontStyle32"/>
              </w:rPr>
              <w:t>Ответственные исполнители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8"/>
              <w:widowControl/>
              <w:spacing w:line="278" w:lineRule="exact"/>
              <w:jc w:val="center"/>
              <w:rPr>
                <w:rStyle w:val="FontStyle32"/>
              </w:rPr>
            </w:pPr>
            <w:r w:rsidRPr="00C632E2">
              <w:rPr>
                <w:rStyle w:val="FontStyle32"/>
              </w:rPr>
              <w:t>Срок исполнения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8"/>
              <w:widowControl/>
              <w:spacing w:line="240" w:lineRule="auto"/>
              <w:ind w:left="974"/>
              <w:rPr>
                <w:rStyle w:val="FontStyle32"/>
              </w:rPr>
            </w:pPr>
            <w:r w:rsidRPr="00C632E2">
              <w:rPr>
                <w:rStyle w:val="FontStyle32"/>
              </w:rPr>
              <w:t>Ожидаемый результат</w:t>
            </w:r>
          </w:p>
        </w:tc>
      </w:tr>
      <w:tr w:rsidR="00A66450" w:rsidRPr="00B217CC" w:rsidTr="00024D5F">
        <w:trPr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8"/>
              <w:widowControl/>
              <w:spacing w:line="278" w:lineRule="exact"/>
              <w:ind w:firstLine="34"/>
              <w:rPr>
                <w:rStyle w:val="FontStyle32"/>
              </w:rPr>
            </w:pPr>
          </w:p>
        </w:tc>
        <w:tc>
          <w:tcPr>
            <w:tcW w:w="6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 w:rsidRPr="00C632E2">
              <w:rPr>
                <w:rStyle w:val="FontStyle33"/>
              </w:rPr>
              <w:t>коррупции»</w:t>
            </w:r>
          </w:p>
        </w:tc>
        <w:tc>
          <w:tcPr>
            <w:tcW w:w="2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8"/>
              <w:widowControl/>
              <w:spacing w:line="278" w:lineRule="exact"/>
              <w:jc w:val="center"/>
              <w:rPr>
                <w:rStyle w:val="FontStyle32"/>
              </w:rPr>
            </w:pPr>
            <w:r w:rsidRPr="00C632E2">
              <w:rPr>
                <w:rStyle w:val="FontStyle33"/>
              </w:rPr>
              <w:t xml:space="preserve">общественных связей </w:t>
            </w:r>
            <w:r w:rsidRPr="006D325F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8"/>
              <w:widowControl/>
              <w:spacing w:line="278" w:lineRule="exact"/>
              <w:jc w:val="center"/>
              <w:rPr>
                <w:rStyle w:val="FontStyle32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8"/>
              <w:widowControl/>
              <w:spacing w:line="240" w:lineRule="auto"/>
              <w:jc w:val="both"/>
              <w:rPr>
                <w:rStyle w:val="FontStyle32"/>
              </w:rPr>
            </w:pPr>
            <w:r w:rsidRPr="00C632E2">
              <w:rPr>
                <w:rStyle w:val="FontStyle33"/>
              </w:rPr>
              <w:t xml:space="preserve">противодействия коррупции», на    официальном </w:t>
            </w:r>
            <w:r w:rsidRPr="006D325F">
              <w:rPr>
                <w:rStyle w:val="FontStyle33"/>
              </w:rPr>
              <w:t>сайте Волгоградского УФАС России создан раздел «Противодействие коррупции», на котором в открытом доступе размещается информация по данному направлению деятельности Волгоградского УФАС России</w:t>
            </w:r>
          </w:p>
        </w:tc>
      </w:tr>
      <w:tr w:rsidR="00A66450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 w:rsidRPr="00C632E2">
              <w:rPr>
                <w:rStyle w:val="FontStyle33"/>
              </w:rPr>
              <w:t>4.2.</w:t>
            </w:r>
          </w:p>
        </w:tc>
        <w:tc>
          <w:tcPr>
            <w:tcW w:w="6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9"/>
              <w:widowControl/>
              <w:spacing w:line="274" w:lineRule="exact"/>
              <w:ind w:firstLine="5"/>
              <w:jc w:val="both"/>
              <w:rPr>
                <w:rStyle w:val="FontStyle33"/>
              </w:rPr>
            </w:pPr>
            <w:r w:rsidRPr="00C632E2">
              <w:rPr>
                <w:rStyle w:val="FontStyle33"/>
              </w:rPr>
              <w:t>Разработка   и   реализация   комплекса мероприятий, направленных на качественное повышение эффективно деятельности     пресс-службы     ФАС     России по информированию общественности о результатах работы структурного подразделения и должностных лиц ФАС России по противодействию коррупции</w:t>
            </w:r>
          </w:p>
        </w:tc>
        <w:tc>
          <w:tcPr>
            <w:tcW w:w="2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Управление общественных связей</w:t>
            </w:r>
          </w:p>
          <w:p w:rsidR="00A66450" w:rsidRPr="00C632E2" w:rsidRDefault="00A66450" w:rsidP="00A66450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Управление государственной службы</w:t>
            </w:r>
          </w:p>
          <w:p w:rsidR="00A66450" w:rsidRPr="00C632E2" w:rsidRDefault="00A66450" w:rsidP="00A66450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4"/>
              <w:widowControl/>
              <w:spacing w:line="274" w:lineRule="exact"/>
              <w:jc w:val="center"/>
              <w:rPr>
                <w:rStyle w:val="FontStyle33"/>
              </w:rPr>
            </w:pPr>
            <w:r w:rsidRPr="00C632E2">
              <w:rPr>
                <w:rStyle w:val="FontStyle33"/>
              </w:rPr>
              <w:t>По запросу Правительства Российской Федерации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4"/>
              <w:widowControl/>
              <w:spacing w:line="274" w:lineRule="exact"/>
              <w:ind w:right="10" w:firstLine="5"/>
              <w:rPr>
                <w:rStyle w:val="FontStyle33"/>
              </w:rPr>
            </w:pPr>
            <w:r w:rsidRPr="00C632E2">
              <w:rPr>
                <w:rStyle w:val="FontStyle33"/>
              </w:rPr>
              <w:t>Волгоградским УФАС России предоставляется информация по данному вопросу в ФАС России</w:t>
            </w:r>
          </w:p>
        </w:tc>
      </w:tr>
      <w:tr w:rsidR="00A66450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4"/>
              <w:widowControl/>
              <w:spacing w:line="240" w:lineRule="auto"/>
              <w:jc w:val="left"/>
              <w:rPr>
                <w:rStyle w:val="FontStyle33"/>
              </w:rPr>
            </w:pPr>
            <w:r w:rsidRPr="00C632E2">
              <w:rPr>
                <w:rStyle w:val="FontStyle33"/>
              </w:rPr>
              <w:t>4.5.</w:t>
            </w:r>
          </w:p>
        </w:tc>
        <w:tc>
          <w:tcPr>
            <w:tcW w:w="6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Подготовка предложений по совершенствованию взаимодействия ФАС России при осуществлении противодействия коррупции в пределах своих полномочий, с субъектами общественного контроля, в том числе с общественными палатами субъектов РФ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22"/>
              <w:widowControl/>
              <w:spacing w:line="274" w:lineRule="exact"/>
              <w:ind w:right="77"/>
              <w:rPr>
                <w:rStyle w:val="FontStyle33"/>
              </w:rPr>
            </w:pPr>
            <w:r w:rsidRPr="00C632E2">
              <w:rPr>
                <w:rStyle w:val="FontStyle33"/>
              </w:rPr>
              <w:t>Управление государственной службы</w:t>
            </w:r>
          </w:p>
          <w:p w:rsidR="00A66450" w:rsidRPr="00C632E2" w:rsidRDefault="00A66450" w:rsidP="00A66450">
            <w:pPr>
              <w:pStyle w:val="Style22"/>
              <w:widowControl/>
              <w:spacing w:line="278" w:lineRule="exact"/>
              <w:ind w:right="77"/>
              <w:rPr>
                <w:rStyle w:val="FontStyle33"/>
              </w:rPr>
            </w:pPr>
            <w:r w:rsidRPr="00C632E2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По запросу Правительства Российской Федерации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4"/>
              <w:widowControl/>
              <w:spacing w:line="278" w:lineRule="exact"/>
              <w:ind w:right="19" w:firstLine="5"/>
              <w:rPr>
                <w:rStyle w:val="FontStyle33"/>
              </w:rPr>
            </w:pPr>
            <w:r w:rsidRPr="00C632E2">
              <w:rPr>
                <w:rStyle w:val="FontStyle33"/>
              </w:rPr>
              <w:t>Волгоградским УФАС России предоставляется информация по данному вопросу в ФАС России</w:t>
            </w:r>
          </w:p>
        </w:tc>
      </w:tr>
      <w:tr w:rsidR="00A66450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4"/>
              <w:widowControl/>
              <w:spacing w:line="240" w:lineRule="auto"/>
              <w:jc w:val="left"/>
              <w:rPr>
                <w:rStyle w:val="FontStyle33"/>
              </w:rPr>
            </w:pPr>
            <w:r w:rsidRPr="00C632E2">
              <w:rPr>
                <w:rStyle w:val="FontStyle33"/>
              </w:rPr>
              <w:t>4.6.</w:t>
            </w:r>
          </w:p>
        </w:tc>
        <w:tc>
          <w:tcPr>
            <w:tcW w:w="6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4"/>
              <w:widowControl/>
              <w:spacing w:line="274" w:lineRule="exact"/>
              <w:ind w:firstLine="19"/>
              <w:rPr>
                <w:rStyle w:val="FontStyle33"/>
              </w:rPr>
            </w:pPr>
            <w:r w:rsidRPr="00C632E2">
              <w:rPr>
                <w:rStyle w:val="FontStyle33"/>
              </w:rPr>
              <w:t>Обеспечение эффективного взаимодействия 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Управление государственной службы Структурные подразделения ФАС России</w:t>
            </w:r>
          </w:p>
          <w:p w:rsidR="00A66450" w:rsidRPr="00C632E2" w:rsidRDefault="00A66450" w:rsidP="00A66450">
            <w:pPr>
              <w:pStyle w:val="Style10"/>
              <w:widowControl/>
              <w:ind w:firstLine="134"/>
              <w:jc w:val="center"/>
              <w:rPr>
                <w:rStyle w:val="FontStyle33"/>
              </w:rPr>
            </w:pPr>
            <w:r w:rsidRPr="00C632E2">
              <w:rPr>
                <w:rStyle w:val="FontStyle33"/>
              </w:rPr>
              <w:t>Территориальные</w:t>
            </w:r>
          </w:p>
          <w:p w:rsidR="00A66450" w:rsidRPr="00C632E2" w:rsidRDefault="00A66450" w:rsidP="00A66450">
            <w:pPr>
              <w:pStyle w:val="Style10"/>
              <w:widowControl/>
              <w:ind w:firstLine="134"/>
              <w:rPr>
                <w:rStyle w:val="FontStyle33"/>
              </w:rPr>
            </w:pPr>
            <w:r w:rsidRPr="00C632E2">
              <w:rPr>
                <w:rStyle w:val="FontStyle33"/>
              </w:rPr>
              <w:t>органы ФАС России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22"/>
              <w:widowControl/>
              <w:spacing w:line="278" w:lineRule="exact"/>
              <w:ind w:right="34"/>
              <w:rPr>
                <w:rStyle w:val="FontStyle33"/>
              </w:rPr>
            </w:pPr>
            <w:r w:rsidRPr="00C632E2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4"/>
              <w:widowControl/>
              <w:spacing w:line="278" w:lineRule="exact"/>
              <w:ind w:right="10" w:firstLine="10"/>
              <w:rPr>
                <w:rStyle w:val="FontStyle33"/>
              </w:rPr>
            </w:pPr>
            <w:r w:rsidRPr="00C632E2">
              <w:rPr>
                <w:rStyle w:val="FontStyle33"/>
              </w:rPr>
              <w:t xml:space="preserve">Волгоградское УФАС России </w:t>
            </w:r>
            <w:r w:rsidRPr="00AA6A0E">
              <w:rPr>
                <w:sz w:val="22"/>
                <w:szCs w:val="22"/>
              </w:rPr>
              <w:t>участвует в мероприятиях по вопросам противодействия коррупции</w:t>
            </w:r>
          </w:p>
        </w:tc>
      </w:tr>
      <w:tr w:rsidR="00A66450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4"/>
              <w:widowControl/>
              <w:spacing w:line="240" w:lineRule="auto"/>
              <w:jc w:val="left"/>
              <w:rPr>
                <w:rStyle w:val="FontStyle33"/>
              </w:rPr>
            </w:pPr>
            <w:r w:rsidRPr="00C632E2">
              <w:rPr>
                <w:rStyle w:val="FontStyle33"/>
              </w:rPr>
              <w:t>4.7.</w:t>
            </w:r>
          </w:p>
        </w:tc>
        <w:tc>
          <w:tcPr>
            <w:tcW w:w="6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4"/>
              <w:widowControl/>
              <w:spacing w:line="274" w:lineRule="exact"/>
              <w:ind w:left="5" w:hanging="5"/>
              <w:rPr>
                <w:rStyle w:val="FontStyle33"/>
              </w:rPr>
            </w:pPr>
            <w:r w:rsidRPr="00C632E2">
              <w:rPr>
                <w:rStyle w:val="FontStyle33"/>
              </w:rPr>
              <w:t>Обеспечение эффективного взаимодействия 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ФАС России</w:t>
            </w:r>
          </w:p>
        </w:tc>
        <w:tc>
          <w:tcPr>
            <w:tcW w:w="23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4"/>
              <w:widowControl/>
              <w:spacing w:line="274" w:lineRule="exact"/>
              <w:ind w:right="24"/>
              <w:jc w:val="center"/>
              <w:rPr>
                <w:rStyle w:val="FontStyle33"/>
              </w:rPr>
            </w:pPr>
            <w:r w:rsidRPr="00C632E2">
              <w:rPr>
                <w:rStyle w:val="FontStyle33"/>
              </w:rPr>
              <w:t>Управление государственной службы Управление общественных связей</w:t>
            </w:r>
          </w:p>
          <w:p w:rsidR="00A66450" w:rsidRPr="00C632E2" w:rsidRDefault="00A66450" w:rsidP="00A66450">
            <w:pPr>
              <w:pStyle w:val="Style4"/>
              <w:widowControl/>
              <w:spacing w:line="274" w:lineRule="exact"/>
              <w:ind w:right="24"/>
              <w:jc w:val="center"/>
              <w:rPr>
                <w:rStyle w:val="FontStyle33"/>
              </w:rPr>
            </w:pPr>
            <w:r w:rsidRPr="00C632E2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22"/>
              <w:widowControl/>
              <w:spacing w:line="278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ConsPlusNormal"/>
              <w:jc w:val="both"/>
              <w:rPr>
                <w:rStyle w:val="FontStyle33"/>
              </w:rPr>
            </w:pPr>
            <w:r w:rsidRPr="00FC32CF">
              <w:rPr>
                <w:sz w:val="22"/>
                <w:szCs w:val="22"/>
              </w:rPr>
              <w:t>Своевременное представление СМИ установленной законодательством Российской Федерации информации</w:t>
            </w:r>
            <w:r>
              <w:rPr>
                <w:sz w:val="22"/>
                <w:szCs w:val="22"/>
              </w:rPr>
              <w:t>. Участие в пресс-конференциях</w:t>
            </w:r>
          </w:p>
        </w:tc>
      </w:tr>
      <w:tr w:rsidR="00A66450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8"/>
              <w:widowControl/>
              <w:spacing w:line="278" w:lineRule="exact"/>
              <w:ind w:firstLine="34"/>
              <w:rPr>
                <w:rStyle w:val="FontStyle32"/>
              </w:rPr>
            </w:pPr>
            <w:r w:rsidRPr="00C632E2">
              <w:rPr>
                <w:rStyle w:val="FontStyle32"/>
              </w:rPr>
              <w:t>№ п/п</w:t>
            </w:r>
          </w:p>
        </w:tc>
        <w:tc>
          <w:tcPr>
            <w:tcW w:w="6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8"/>
              <w:widowControl/>
              <w:spacing w:line="240" w:lineRule="auto"/>
              <w:ind w:left="2208"/>
              <w:rPr>
                <w:rStyle w:val="FontStyle32"/>
              </w:rPr>
            </w:pPr>
            <w:r w:rsidRPr="00C632E2">
              <w:rPr>
                <w:rStyle w:val="FontStyle32"/>
              </w:rPr>
              <w:t>Мероприятия</w:t>
            </w:r>
          </w:p>
        </w:tc>
        <w:tc>
          <w:tcPr>
            <w:tcW w:w="23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8"/>
              <w:widowControl/>
              <w:spacing w:line="278" w:lineRule="exact"/>
              <w:jc w:val="center"/>
              <w:rPr>
                <w:rStyle w:val="FontStyle32"/>
              </w:rPr>
            </w:pPr>
            <w:r w:rsidRPr="00C632E2">
              <w:rPr>
                <w:rStyle w:val="FontStyle32"/>
              </w:rPr>
              <w:t>Ответственные исполнители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8"/>
              <w:widowControl/>
              <w:spacing w:line="278" w:lineRule="exact"/>
              <w:jc w:val="center"/>
              <w:rPr>
                <w:rStyle w:val="FontStyle32"/>
              </w:rPr>
            </w:pPr>
            <w:r w:rsidRPr="00C632E2">
              <w:rPr>
                <w:rStyle w:val="FontStyle32"/>
              </w:rPr>
              <w:t>Срок исполнения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18"/>
              <w:widowControl/>
              <w:spacing w:line="240" w:lineRule="auto"/>
              <w:ind w:left="974"/>
              <w:rPr>
                <w:rStyle w:val="FontStyle32"/>
              </w:rPr>
            </w:pPr>
            <w:r w:rsidRPr="00C632E2">
              <w:rPr>
                <w:rStyle w:val="FontStyle32"/>
              </w:rPr>
              <w:t>Ожидаемый результат</w:t>
            </w:r>
          </w:p>
        </w:tc>
      </w:tr>
      <w:tr w:rsidR="00A66450" w:rsidRPr="00B217CC" w:rsidTr="00024D5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4"/>
              <w:widowControl/>
              <w:spacing w:line="240" w:lineRule="auto"/>
              <w:jc w:val="left"/>
              <w:rPr>
                <w:rStyle w:val="FontStyle33"/>
              </w:rPr>
            </w:pPr>
            <w:r w:rsidRPr="00C632E2">
              <w:rPr>
                <w:rStyle w:val="FontStyle33"/>
              </w:rPr>
              <w:lastRenderedPageBreak/>
              <w:t>4.8.</w:t>
            </w:r>
          </w:p>
        </w:tc>
        <w:tc>
          <w:tcPr>
            <w:tcW w:w="6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4"/>
              <w:widowControl/>
              <w:spacing w:line="274" w:lineRule="exact"/>
              <w:ind w:left="5" w:hanging="5"/>
              <w:rPr>
                <w:rStyle w:val="FontStyle33"/>
              </w:rPr>
            </w:pPr>
            <w:r w:rsidRPr="00C632E2">
              <w:rPr>
                <w:rStyle w:val="FontStyle33"/>
              </w:rPr>
              <w:t>Мониторинг публикаций в средствах массовой информации о фактах проявления коррупции в ФАС России и организация проверки таких фактов</w:t>
            </w:r>
          </w:p>
        </w:tc>
        <w:tc>
          <w:tcPr>
            <w:tcW w:w="23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Default="00A66450" w:rsidP="00A66450">
            <w:pPr>
              <w:pStyle w:val="Style22"/>
              <w:widowControl/>
              <w:spacing w:line="278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 xml:space="preserve">Управление государственной службы </w:t>
            </w:r>
            <w:r w:rsidRPr="00F715E4">
              <w:rPr>
                <w:rStyle w:val="FontStyle33"/>
              </w:rPr>
              <w:t>Территориальные органы</w:t>
            </w:r>
            <w:r>
              <w:rPr>
                <w:rStyle w:val="FontStyle33"/>
              </w:rPr>
              <w:t xml:space="preserve">, </w:t>
            </w:r>
            <w:r w:rsidRPr="00F715E4">
              <w:rPr>
                <w:rStyle w:val="FontStyle33"/>
              </w:rPr>
              <w:t>Управление общественных связей</w:t>
            </w:r>
          </w:p>
          <w:p w:rsidR="00A66450" w:rsidRPr="00CF25CF" w:rsidRDefault="00A66450" w:rsidP="00A66450">
            <w:pPr>
              <w:pStyle w:val="Style22"/>
              <w:widowControl/>
              <w:spacing w:line="278" w:lineRule="exact"/>
              <w:rPr>
                <w:rStyle w:val="FontStyle33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22"/>
              <w:widowControl/>
              <w:spacing w:line="278" w:lineRule="exact"/>
              <w:rPr>
                <w:rStyle w:val="FontStyle33"/>
              </w:rPr>
            </w:pPr>
            <w:r w:rsidRPr="00C632E2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50" w:rsidRPr="00C632E2" w:rsidRDefault="00A66450" w:rsidP="00A66450">
            <w:pPr>
              <w:pStyle w:val="Style4"/>
              <w:widowControl/>
              <w:spacing w:line="274" w:lineRule="exact"/>
              <w:ind w:left="5" w:hanging="5"/>
              <w:rPr>
                <w:rStyle w:val="FontStyle33"/>
              </w:rPr>
            </w:pPr>
            <w:r w:rsidRPr="00C632E2">
              <w:rPr>
                <w:rStyle w:val="FontStyle33"/>
              </w:rPr>
              <w:t>Проводится анализ информации. Необходимости инициирования проверок не возникало</w:t>
            </w:r>
          </w:p>
          <w:p w:rsidR="00A66450" w:rsidRPr="00C632E2" w:rsidRDefault="00A66450" w:rsidP="00A66450">
            <w:pPr>
              <w:pStyle w:val="Style4"/>
              <w:widowControl/>
              <w:spacing w:line="274" w:lineRule="exact"/>
              <w:ind w:left="5" w:hanging="5"/>
              <w:rPr>
                <w:rStyle w:val="FontStyle33"/>
              </w:rPr>
            </w:pPr>
            <w:r w:rsidRPr="00C632E2">
              <w:rPr>
                <w:rStyle w:val="FontStyle33"/>
              </w:rPr>
              <w:t xml:space="preserve"> </w:t>
            </w:r>
          </w:p>
        </w:tc>
      </w:tr>
    </w:tbl>
    <w:p w:rsidR="008E3C37" w:rsidRDefault="008E3C37"/>
    <w:sectPr w:rsidR="008E3C37" w:rsidSect="00CF25CF">
      <w:headerReference w:type="default" r:id="rId10"/>
      <w:footerReference w:type="default" r:id="rId11"/>
      <w:pgSz w:w="16976" w:h="11998" w:orient="landscape"/>
      <w:pgMar w:top="1701" w:right="567" w:bottom="851" w:left="567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FA" w:rsidRDefault="00FC02FA">
      <w:r>
        <w:separator/>
      </w:r>
    </w:p>
  </w:endnote>
  <w:endnote w:type="continuationSeparator" w:id="0">
    <w:p w:rsidR="00FC02FA" w:rsidRDefault="00FC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1C" w:rsidRDefault="004E031C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FA" w:rsidRDefault="00FC02FA">
      <w:r>
        <w:separator/>
      </w:r>
    </w:p>
  </w:footnote>
  <w:footnote w:type="continuationSeparator" w:id="0">
    <w:p w:rsidR="00FC02FA" w:rsidRDefault="00FC0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1C" w:rsidRDefault="00C632E2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72568">
      <w:rPr>
        <w:noProof/>
      </w:rPr>
      <w:t>2</w:t>
    </w:r>
    <w:r>
      <w:rPr>
        <w:noProof/>
      </w:rPr>
      <w:fldChar w:fldCharType="end"/>
    </w:r>
  </w:p>
  <w:p w:rsidR="004E031C" w:rsidRDefault="004E031C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179C6"/>
    <w:multiLevelType w:val="singleLevel"/>
    <w:tmpl w:val="D44CF77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7E8"/>
    <w:rsid w:val="00024D5F"/>
    <w:rsid w:val="00075145"/>
    <w:rsid w:val="00091671"/>
    <w:rsid w:val="000D753C"/>
    <w:rsid w:val="00101860"/>
    <w:rsid w:val="001411EE"/>
    <w:rsid w:val="00142465"/>
    <w:rsid w:val="0017017D"/>
    <w:rsid w:val="00192705"/>
    <w:rsid w:val="00192FD6"/>
    <w:rsid w:val="001A1A3F"/>
    <w:rsid w:val="001D388D"/>
    <w:rsid w:val="001F42EB"/>
    <w:rsid w:val="001F7BC1"/>
    <w:rsid w:val="00232639"/>
    <w:rsid w:val="002615DC"/>
    <w:rsid w:val="00270976"/>
    <w:rsid w:val="002C77C1"/>
    <w:rsid w:val="002E44CB"/>
    <w:rsid w:val="002F7FFC"/>
    <w:rsid w:val="0032293C"/>
    <w:rsid w:val="00352BBA"/>
    <w:rsid w:val="00360D32"/>
    <w:rsid w:val="003D2C14"/>
    <w:rsid w:val="003E7C81"/>
    <w:rsid w:val="003F0E60"/>
    <w:rsid w:val="003F5D71"/>
    <w:rsid w:val="00453254"/>
    <w:rsid w:val="0046168B"/>
    <w:rsid w:val="004805D8"/>
    <w:rsid w:val="004A5CC1"/>
    <w:rsid w:val="004B02D4"/>
    <w:rsid w:val="004E031C"/>
    <w:rsid w:val="004F6F42"/>
    <w:rsid w:val="005374CC"/>
    <w:rsid w:val="005A1F9F"/>
    <w:rsid w:val="005E67E8"/>
    <w:rsid w:val="005F1271"/>
    <w:rsid w:val="00610D94"/>
    <w:rsid w:val="00637287"/>
    <w:rsid w:val="006853C1"/>
    <w:rsid w:val="006A7472"/>
    <w:rsid w:val="006D325F"/>
    <w:rsid w:val="00780569"/>
    <w:rsid w:val="007E27C7"/>
    <w:rsid w:val="0084207F"/>
    <w:rsid w:val="00897508"/>
    <w:rsid w:val="008D6224"/>
    <w:rsid w:val="008E3C37"/>
    <w:rsid w:val="00920BC2"/>
    <w:rsid w:val="009D1E8B"/>
    <w:rsid w:val="009D560A"/>
    <w:rsid w:val="00A10228"/>
    <w:rsid w:val="00A22CCA"/>
    <w:rsid w:val="00A66450"/>
    <w:rsid w:val="00A71731"/>
    <w:rsid w:val="00A72568"/>
    <w:rsid w:val="00AA6A0E"/>
    <w:rsid w:val="00B2058B"/>
    <w:rsid w:val="00B209B8"/>
    <w:rsid w:val="00B217CC"/>
    <w:rsid w:val="00B24A9D"/>
    <w:rsid w:val="00B45AE3"/>
    <w:rsid w:val="00B714E6"/>
    <w:rsid w:val="00B74F32"/>
    <w:rsid w:val="00B86AE2"/>
    <w:rsid w:val="00BA68C1"/>
    <w:rsid w:val="00BB5203"/>
    <w:rsid w:val="00BD6472"/>
    <w:rsid w:val="00C17DFE"/>
    <w:rsid w:val="00C212BD"/>
    <w:rsid w:val="00C25A04"/>
    <w:rsid w:val="00C34FD9"/>
    <w:rsid w:val="00C45E41"/>
    <w:rsid w:val="00C632E2"/>
    <w:rsid w:val="00C717AB"/>
    <w:rsid w:val="00C76BD0"/>
    <w:rsid w:val="00C91A2F"/>
    <w:rsid w:val="00C9450A"/>
    <w:rsid w:val="00CA6555"/>
    <w:rsid w:val="00CD0B0B"/>
    <w:rsid w:val="00CD6D8A"/>
    <w:rsid w:val="00CF25CF"/>
    <w:rsid w:val="00D2740F"/>
    <w:rsid w:val="00D4112F"/>
    <w:rsid w:val="00D44B4E"/>
    <w:rsid w:val="00DD505E"/>
    <w:rsid w:val="00DD57E6"/>
    <w:rsid w:val="00DF4FCB"/>
    <w:rsid w:val="00E57438"/>
    <w:rsid w:val="00E7553E"/>
    <w:rsid w:val="00F213A8"/>
    <w:rsid w:val="00F644D1"/>
    <w:rsid w:val="00F715E4"/>
    <w:rsid w:val="00F77F0B"/>
    <w:rsid w:val="00F96D41"/>
    <w:rsid w:val="00FA711C"/>
    <w:rsid w:val="00FC02FA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6219C1-FDEF-4AFC-8757-98099768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0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B5203"/>
  </w:style>
  <w:style w:type="paragraph" w:customStyle="1" w:styleId="Style2">
    <w:name w:val="Style2"/>
    <w:basedOn w:val="a"/>
    <w:uiPriority w:val="99"/>
    <w:rsid w:val="00BB5203"/>
  </w:style>
  <w:style w:type="paragraph" w:customStyle="1" w:styleId="Style3">
    <w:name w:val="Style3"/>
    <w:basedOn w:val="a"/>
    <w:uiPriority w:val="99"/>
    <w:rsid w:val="00BB5203"/>
  </w:style>
  <w:style w:type="paragraph" w:customStyle="1" w:styleId="Style4">
    <w:name w:val="Style4"/>
    <w:basedOn w:val="a"/>
    <w:uiPriority w:val="99"/>
    <w:rsid w:val="00BB5203"/>
    <w:pPr>
      <w:spacing w:line="276" w:lineRule="exact"/>
      <w:jc w:val="both"/>
    </w:pPr>
  </w:style>
  <w:style w:type="paragraph" w:customStyle="1" w:styleId="Style5">
    <w:name w:val="Style5"/>
    <w:basedOn w:val="a"/>
    <w:uiPriority w:val="99"/>
    <w:rsid w:val="00BB5203"/>
  </w:style>
  <w:style w:type="paragraph" w:customStyle="1" w:styleId="Style6">
    <w:name w:val="Style6"/>
    <w:basedOn w:val="a"/>
    <w:uiPriority w:val="99"/>
    <w:rsid w:val="00BB5203"/>
    <w:pPr>
      <w:spacing w:line="482" w:lineRule="exact"/>
      <w:ind w:firstLine="696"/>
    </w:pPr>
  </w:style>
  <w:style w:type="paragraph" w:customStyle="1" w:styleId="Style7">
    <w:name w:val="Style7"/>
    <w:basedOn w:val="a"/>
    <w:uiPriority w:val="99"/>
    <w:rsid w:val="00BB5203"/>
    <w:pPr>
      <w:spacing w:line="480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BB5203"/>
  </w:style>
  <w:style w:type="paragraph" w:customStyle="1" w:styleId="Style9">
    <w:name w:val="Style9"/>
    <w:basedOn w:val="a"/>
    <w:uiPriority w:val="99"/>
    <w:rsid w:val="00BB5203"/>
  </w:style>
  <w:style w:type="paragraph" w:customStyle="1" w:styleId="Style10">
    <w:name w:val="Style10"/>
    <w:basedOn w:val="a"/>
    <w:uiPriority w:val="99"/>
    <w:rsid w:val="00BB5203"/>
    <w:pPr>
      <w:spacing w:line="278" w:lineRule="exact"/>
      <w:ind w:firstLine="168"/>
    </w:pPr>
  </w:style>
  <w:style w:type="paragraph" w:customStyle="1" w:styleId="Style11">
    <w:name w:val="Style11"/>
    <w:basedOn w:val="a"/>
    <w:uiPriority w:val="99"/>
    <w:rsid w:val="00BB5203"/>
  </w:style>
  <w:style w:type="paragraph" w:customStyle="1" w:styleId="Style12">
    <w:name w:val="Style12"/>
    <w:basedOn w:val="a"/>
    <w:uiPriority w:val="99"/>
    <w:rsid w:val="00BB5203"/>
  </w:style>
  <w:style w:type="paragraph" w:customStyle="1" w:styleId="Style13">
    <w:name w:val="Style13"/>
    <w:basedOn w:val="a"/>
    <w:uiPriority w:val="99"/>
    <w:rsid w:val="00BB5203"/>
    <w:pPr>
      <w:spacing w:line="483" w:lineRule="exact"/>
      <w:jc w:val="both"/>
    </w:pPr>
  </w:style>
  <w:style w:type="paragraph" w:customStyle="1" w:styleId="Style14">
    <w:name w:val="Style14"/>
    <w:basedOn w:val="a"/>
    <w:uiPriority w:val="99"/>
    <w:rsid w:val="00BB5203"/>
    <w:pPr>
      <w:spacing w:line="274" w:lineRule="exact"/>
      <w:ind w:firstLine="586"/>
    </w:pPr>
  </w:style>
  <w:style w:type="paragraph" w:customStyle="1" w:styleId="Style15">
    <w:name w:val="Style15"/>
    <w:basedOn w:val="a"/>
    <w:uiPriority w:val="99"/>
    <w:rsid w:val="00BB5203"/>
  </w:style>
  <w:style w:type="paragraph" w:customStyle="1" w:styleId="Style16">
    <w:name w:val="Style16"/>
    <w:basedOn w:val="a"/>
    <w:uiPriority w:val="99"/>
    <w:rsid w:val="00BB5203"/>
  </w:style>
  <w:style w:type="paragraph" w:customStyle="1" w:styleId="Style17">
    <w:name w:val="Style17"/>
    <w:basedOn w:val="a"/>
    <w:uiPriority w:val="99"/>
    <w:rsid w:val="00BB5203"/>
    <w:pPr>
      <w:spacing w:line="276" w:lineRule="exact"/>
      <w:jc w:val="both"/>
    </w:pPr>
  </w:style>
  <w:style w:type="paragraph" w:customStyle="1" w:styleId="Style18">
    <w:name w:val="Style18"/>
    <w:basedOn w:val="a"/>
    <w:uiPriority w:val="99"/>
    <w:rsid w:val="00BB5203"/>
    <w:pPr>
      <w:spacing w:line="274" w:lineRule="exact"/>
    </w:pPr>
  </w:style>
  <w:style w:type="paragraph" w:customStyle="1" w:styleId="Style19">
    <w:name w:val="Style19"/>
    <w:basedOn w:val="a"/>
    <w:uiPriority w:val="99"/>
    <w:rsid w:val="00BB5203"/>
    <w:pPr>
      <w:spacing w:line="276" w:lineRule="exact"/>
    </w:pPr>
  </w:style>
  <w:style w:type="paragraph" w:customStyle="1" w:styleId="Style20">
    <w:name w:val="Style20"/>
    <w:basedOn w:val="a"/>
    <w:uiPriority w:val="99"/>
    <w:rsid w:val="00BB5203"/>
    <w:pPr>
      <w:spacing w:line="278" w:lineRule="exact"/>
      <w:jc w:val="center"/>
    </w:pPr>
  </w:style>
  <w:style w:type="paragraph" w:customStyle="1" w:styleId="Style21">
    <w:name w:val="Style21"/>
    <w:basedOn w:val="a"/>
    <w:uiPriority w:val="99"/>
    <w:rsid w:val="00BB5203"/>
    <w:pPr>
      <w:spacing w:line="274" w:lineRule="exact"/>
      <w:ind w:firstLine="398"/>
    </w:pPr>
  </w:style>
  <w:style w:type="paragraph" w:customStyle="1" w:styleId="Style22">
    <w:name w:val="Style22"/>
    <w:basedOn w:val="a"/>
    <w:uiPriority w:val="99"/>
    <w:rsid w:val="00BB5203"/>
    <w:pPr>
      <w:spacing w:line="276" w:lineRule="exact"/>
      <w:jc w:val="center"/>
    </w:pPr>
  </w:style>
  <w:style w:type="character" w:customStyle="1" w:styleId="FontStyle24">
    <w:name w:val="Font Style24"/>
    <w:uiPriority w:val="99"/>
    <w:rsid w:val="00BB520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uiPriority w:val="99"/>
    <w:rsid w:val="00BB5203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6">
    <w:name w:val="Font Style26"/>
    <w:uiPriority w:val="99"/>
    <w:rsid w:val="00BB5203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BB52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BB5203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BB5203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BB5203"/>
    <w:rPr>
      <w:rFonts w:ascii="Sylfaen" w:hAnsi="Sylfaen" w:cs="Sylfaen"/>
      <w:i/>
      <w:iCs/>
      <w:spacing w:val="90"/>
      <w:sz w:val="60"/>
      <w:szCs w:val="60"/>
    </w:rPr>
  </w:style>
  <w:style w:type="character" w:customStyle="1" w:styleId="FontStyle31">
    <w:name w:val="Font Style31"/>
    <w:uiPriority w:val="99"/>
    <w:rsid w:val="00BB5203"/>
    <w:rPr>
      <w:rFonts w:ascii="Impact" w:hAnsi="Impact" w:cs="Impact"/>
      <w:i/>
      <w:iCs/>
      <w:spacing w:val="10"/>
      <w:sz w:val="16"/>
      <w:szCs w:val="16"/>
    </w:rPr>
  </w:style>
  <w:style w:type="character" w:customStyle="1" w:styleId="FontStyle32">
    <w:name w:val="Font Style32"/>
    <w:uiPriority w:val="99"/>
    <w:rsid w:val="00BB52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BB5203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BB5203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iPriority w:val="99"/>
    <w:rsid w:val="00BB5203"/>
    <w:rPr>
      <w:color w:val="0066CC"/>
      <w:u w:val="single"/>
    </w:rPr>
  </w:style>
  <w:style w:type="paragraph" w:styleId="HTML">
    <w:name w:val="HTML Preformatted"/>
    <w:basedOn w:val="a"/>
    <w:link w:val="HTML0"/>
    <w:rsid w:val="00B217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B217C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B217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217C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17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217CC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B217CC"/>
    <w:pPr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WW8Num3z4">
    <w:name w:val="WW8Num3z4"/>
    <w:rsid w:val="00E57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E5885E9A9288FCE1BE173344CCA4AFF3DC5A54B6D4CBFFCAFCAB9AB3093015FF48974CB30CE14M9s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CE5885E9A9288FCE1BE173344CCA4AFF3DC5A54B6D4CBFFCAFCAB9AB3093015FF489M7s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84AAA-8CE3-4F8B-9AD2-69B6924F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</dc:creator>
  <cp:keywords/>
  <dc:description/>
  <cp:lastModifiedBy>Чечеткина Татьяна Михайловна</cp:lastModifiedBy>
  <cp:revision>73</cp:revision>
  <cp:lastPrinted>2019-06-26T06:12:00Z</cp:lastPrinted>
  <dcterms:created xsi:type="dcterms:W3CDTF">2019-06-24T11:07:00Z</dcterms:created>
  <dcterms:modified xsi:type="dcterms:W3CDTF">2023-01-31T10:14:00Z</dcterms:modified>
</cp:coreProperties>
</file>