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E2" w:rsidRPr="00C6004A" w:rsidRDefault="00E127E2" w:rsidP="00C23CB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27E2" w:rsidRPr="00C6004A" w:rsidRDefault="00ED2536" w:rsidP="00C600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</w:t>
      </w:r>
      <w:r w:rsidR="00E127E2" w:rsidRPr="00C6004A">
        <w:rPr>
          <w:rFonts w:ascii="Times New Roman" w:hAnsi="Times New Roman" w:cs="Times New Roman"/>
          <w:b/>
          <w:sz w:val="26"/>
          <w:szCs w:val="26"/>
        </w:rPr>
        <w:t>Т о работе Общественного совета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04A">
        <w:rPr>
          <w:rFonts w:ascii="Times New Roman" w:hAnsi="Times New Roman" w:cs="Times New Roman"/>
          <w:b/>
          <w:sz w:val="26"/>
          <w:szCs w:val="26"/>
        </w:rPr>
        <w:t>при В</w:t>
      </w:r>
      <w:r w:rsidR="0090524E">
        <w:rPr>
          <w:rFonts w:ascii="Times New Roman" w:hAnsi="Times New Roman" w:cs="Times New Roman"/>
          <w:b/>
          <w:sz w:val="26"/>
          <w:szCs w:val="26"/>
        </w:rPr>
        <w:t>олгоградском УФАС России за 2023</w:t>
      </w:r>
      <w:r w:rsidRPr="00C6004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27E2" w:rsidRPr="00C6004A" w:rsidRDefault="00E127E2" w:rsidP="00DE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году проведено четыре заседания Общественного совет</w:t>
      </w:r>
      <w:r>
        <w:rPr>
          <w:rFonts w:ascii="Times New Roman" w:hAnsi="Times New Roman" w:cs="Times New Roman"/>
          <w:sz w:val="26"/>
          <w:szCs w:val="26"/>
        </w:rPr>
        <w:t>а при Волгоградском УФАС России, все заседания прошли в очном формате.</w:t>
      </w:r>
    </w:p>
    <w:p w:rsidR="00DE4D63" w:rsidRPr="00C6004A" w:rsidRDefault="00DE4D63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90524E" w:rsidP="00DE4D6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31.03.2023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4D63" w:rsidRPr="00AC130D" w:rsidTr="007460AB">
        <w:tc>
          <w:tcPr>
            <w:tcW w:w="9639" w:type="dxa"/>
            <w:shd w:val="clear" w:color="auto" w:fill="auto"/>
          </w:tcPr>
          <w:p w:rsidR="00DE4D63" w:rsidRPr="00DE4D63" w:rsidRDefault="00DE4D63" w:rsidP="007460A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right="-25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E4D63">
              <w:rPr>
                <w:rFonts w:ascii="Times New Roman" w:hAnsi="Times New Roman" w:cs="Times New Roman"/>
                <w:sz w:val="26"/>
                <w:szCs w:val="26"/>
              </w:rPr>
              <w:t>Обсуждение итогов работы Волгоградского УФАС России за 2022 год.</w:t>
            </w:r>
          </w:p>
        </w:tc>
      </w:tr>
      <w:tr w:rsidR="00DE4D63" w:rsidRPr="00AC130D" w:rsidTr="007460AB">
        <w:tc>
          <w:tcPr>
            <w:tcW w:w="9639" w:type="dxa"/>
            <w:shd w:val="clear" w:color="auto" w:fill="auto"/>
          </w:tcPr>
          <w:p w:rsidR="00DE4D63" w:rsidRPr="00DE4D63" w:rsidRDefault="00DE4D63" w:rsidP="007460A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right="-25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E4D63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решений, принятых Общественным советом при УФАС в 2022 г.</w:t>
            </w:r>
          </w:p>
        </w:tc>
      </w:tr>
      <w:tr w:rsidR="00DE4D63" w:rsidRPr="00AC130D" w:rsidTr="007460AB">
        <w:tc>
          <w:tcPr>
            <w:tcW w:w="9639" w:type="dxa"/>
            <w:shd w:val="clear" w:color="auto" w:fill="auto"/>
          </w:tcPr>
          <w:p w:rsidR="00DE4D63" w:rsidRPr="00DE4D63" w:rsidRDefault="00DE4D63" w:rsidP="007460AB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25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D63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2023 год.</w:t>
            </w:r>
          </w:p>
        </w:tc>
      </w:tr>
    </w:tbl>
    <w:p w:rsidR="00E127E2" w:rsidRPr="00C6004A" w:rsidRDefault="00E127E2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0524E">
        <w:rPr>
          <w:rFonts w:ascii="Times New Roman" w:hAnsi="Times New Roman" w:cs="Times New Roman"/>
          <w:sz w:val="26"/>
          <w:szCs w:val="26"/>
        </w:rPr>
        <w:t>. На заседании 25.06.2023</w:t>
      </w:r>
      <w:r w:rsidRPr="00C6004A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004A" w:rsidRPr="00C6004A" w:rsidTr="007460AB">
        <w:tc>
          <w:tcPr>
            <w:tcW w:w="9781" w:type="dxa"/>
          </w:tcPr>
          <w:p w:rsidR="0090524E" w:rsidRPr="0090524E" w:rsidRDefault="0090524E" w:rsidP="00DE4D6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ab/>
              <w:t>Практика пресечения антиконкурентных соглашений бизнеса с органами власти.</w:t>
            </w:r>
          </w:p>
          <w:p w:rsidR="0090524E" w:rsidRPr="0090524E" w:rsidRDefault="0090524E" w:rsidP="00DE4D6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ab/>
              <w:t>Проблемы реализации прав предпринимателей при осуществлении деятельности с использованием нестационарных торговых объектов.</w:t>
            </w:r>
          </w:p>
          <w:p w:rsidR="00C6004A" w:rsidRPr="00C6004A" w:rsidRDefault="0090524E" w:rsidP="00DE4D6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0524E">
              <w:rPr>
                <w:rFonts w:ascii="Times New Roman" w:hAnsi="Times New Roman" w:cs="Times New Roman"/>
                <w:sz w:val="26"/>
                <w:szCs w:val="26"/>
              </w:rPr>
              <w:tab/>
              <w:t>Разное.</w:t>
            </w:r>
          </w:p>
        </w:tc>
      </w:tr>
    </w:tbl>
    <w:p w:rsidR="00E127E2" w:rsidRPr="0090524E" w:rsidRDefault="00E127E2" w:rsidP="00DE4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524E" w:rsidRPr="0090524E" w:rsidRDefault="0090524E" w:rsidP="00DE4D6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На заседании 27.09.2023</w:t>
      </w:r>
      <w:r w:rsidR="007460AB">
        <w:rPr>
          <w:rFonts w:ascii="Times New Roman" w:hAnsi="Times New Roman" w:cs="Times New Roman"/>
          <w:sz w:val="26"/>
          <w:szCs w:val="26"/>
        </w:rPr>
        <w:t xml:space="preserve"> </w:t>
      </w:r>
      <w:r w:rsidRPr="0090524E">
        <w:rPr>
          <w:rFonts w:ascii="Times New Roman" w:hAnsi="Times New Roman" w:cs="Times New Roman"/>
          <w:sz w:val="26"/>
          <w:szCs w:val="26"/>
        </w:rPr>
        <w:t>рассмотрены следующие вопросы</w:t>
      </w:r>
      <w:r w:rsidR="00DE4D63">
        <w:rPr>
          <w:rFonts w:ascii="Times New Roman" w:hAnsi="Times New Roman" w:cs="Times New Roman"/>
          <w:sz w:val="26"/>
          <w:szCs w:val="26"/>
        </w:rPr>
        <w:t>: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1.</w:t>
      </w:r>
      <w:r w:rsidRPr="0090524E">
        <w:rPr>
          <w:rFonts w:ascii="Times New Roman" w:hAnsi="Times New Roman" w:cs="Times New Roman"/>
          <w:sz w:val="26"/>
          <w:szCs w:val="26"/>
        </w:rPr>
        <w:tab/>
        <w:t>О ключевых изменениях законодательства, контроль за исполнением которого осуществляет антимонопольный орган. О поправках в Федеральный закон «О защите конкуренции» (в части совершенствования антимонопольного регулирования цифровых рынков) (пятый антимон</w:t>
      </w:r>
      <w:r w:rsidR="00DE4D63">
        <w:rPr>
          <w:rFonts w:ascii="Times New Roman" w:hAnsi="Times New Roman" w:cs="Times New Roman"/>
          <w:sz w:val="26"/>
          <w:szCs w:val="26"/>
        </w:rPr>
        <w:t>опольный пакет).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2.</w:t>
      </w:r>
      <w:r w:rsidRPr="0090524E">
        <w:rPr>
          <w:rFonts w:ascii="Times New Roman" w:hAnsi="Times New Roman" w:cs="Times New Roman"/>
          <w:sz w:val="26"/>
          <w:szCs w:val="26"/>
        </w:rPr>
        <w:tab/>
        <w:t>О состоянии и развитии конкуренции на рынках Волгоградской области.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Реализация Национального плана развития конкуренции в 2022 году в Волгоградской области.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Дорожная карта развития конку</w:t>
      </w:r>
      <w:r w:rsidR="00DE4D63">
        <w:rPr>
          <w:rFonts w:ascii="Times New Roman" w:hAnsi="Times New Roman" w:cs="Times New Roman"/>
          <w:sz w:val="26"/>
          <w:szCs w:val="26"/>
        </w:rPr>
        <w:t>ренции в Волгоградской области.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3.</w:t>
      </w:r>
      <w:r w:rsidRPr="0090524E">
        <w:rPr>
          <w:rFonts w:ascii="Times New Roman" w:hAnsi="Times New Roman" w:cs="Times New Roman"/>
          <w:sz w:val="26"/>
          <w:szCs w:val="26"/>
        </w:rPr>
        <w:tab/>
        <w:t xml:space="preserve">Об актуальных механизмах предупреждения и пресечения нарушений законодательства со стороны органов власти. 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Практика контроля за соблюдением антимонопольного законодательства при организации пассажирских пер</w:t>
      </w:r>
      <w:r w:rsidR="00DE4D63">
        <w:rPr>
          <w:rFonts w:ascii="Times New Roman" w:hAnsi="Times New Roman" w:cs="Times New Roman"/>
          <w:sz w:val="26"/>
          <w:szCs w:val="26"/>
        </w:rPr>
        <w:t>евозок в Волгоградской области.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4.</w:t>
      </w:r>
      <w:r w:rsidRPr="0090524E">
        <w:rPr>
          <w:rFonts w:ascii="Times New Roman" w:hAnsi="Times New Roman" w:cs="Times New Roman"/>
          <w:sz w:val="26"/>
          <w:szCs w:val="26"/>
        </w:rPr>
        <w:tab/>
        <w:t>Проблемные вопросы пресеч</w:t>
      </w:r>
      <w:r w:rsidR="00DE4D63">
        <w:rPr>
          <w:rFonts w:ascii="Times New Roman" w:hAnsi="Times New Roman" w:cs="Times New Roman"/>
          <w:sz w:val="26"/>
          <w:szCs w:val="26"/>
        </w:rPr>
        <w:t>ения нарушений в сфере рекламы.</w:t>
      </w:r>
    </w:p>
    <w:p w:rsidR="00E127E2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5.</w:t>
      </w:r>
      <w:r w:rsidRPr="0090524E">
        <w:rPr>
          <w:rFonts w:ascii="Times New Roman" w:hAnsi="Times New Roman" w:cs="Times New Roman"/>
          <w:sz w:val="26"/>
          <w:szCs w:val="26"/>
        </w:rPr>
        <w:tab/>
        <w:t>Разное. О досрочном сложении полномочий члена Совета А.А. Удахина. Об изменении Положения о Совете.</w:t>
      </w:r>
    </w:p>
    <w:p w:rsidR="0090524E" w:rsidRPr="00C6004A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0524E">
        <w:rPr>
          <w:rFonts w:ascii="Times New Roman" w:hAnsi="Times New Roman" w:cs="Times New Roman"/>
          <w:sz w:val="26"/>
          <w:szCs w:val="26"/>
        </w:rPr>
        <w:t>. На заседании 23.12.2023</w:t>
      </w:r>
      <w:r w:rsidRPr="00C6004A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1.</w:t>
      </w:r>
      <w:r w:rsidRPr="0090524E">
        <w:rPr>
          <w:rFonts w:ascii="Times New Roman" w:hAnsi="Times New Roman" w:cs="Times New Roman"/>
          <w:sz w:val="26"/>
          <w:szCs w:val="26"/>
        </w:rPr>
        <w:tab/>
        <w:t xml:space="preserve">Проблемные вопросы пресечения нарушений в сфере закупок для государственных и муниципальных нужд. 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 xml:space="preserve">2. </w:t>
      </w:r>
      <w:r w:rsidRPr="0090524E">
        <w:rPr>
          <w:rFonts w:ascii="Times New Roman" w:hAnsi="Times New Roman" w:cs="Times New Roman"/>
          <w:sz w:val="26"/>
          <w:szCs w:val="26"/>
        </w:rPr>
        <w:tab/>
        <w:t xml:space="preserve">О ходе выполнения Плана мероприятий по реформированию унитарных предприятий Волгоградской области. </w:t>
      </w:r>
    </w:p>
    <w:p w:rsidR="0090524E" w:rsidRPr="0090524E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90524E">
        <w:rPr>
          <w:rFonts w:ascii="Times New Roman" w:hAnsi="Times New Roman" w:cs="Times New Roman"/>
          <w:sz w:val="26"/>
          <w:szCs w:val="26"/>
        </w:rPr>
        <w:tab/>
        <w:t>Обсуждение деятельности органов власти Волгоградской области, формирование лучших и худших практик.</w:t>
      </w:r>
    </w:p>
    <w:p w:rsidR="00E127E2" w:rsidRDefault="0090524E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24E">
        <w:rPr>
          <w:rFonts w:ascii="Times New Roman" w:hAnsi="Times New Roman" w:cs="Times New Roman"/>
          <w:sz w:val="26"/>
          <w:szCs w:val="26"/>
        </w:rPr>
        <w:t>4.</w:t>
      </w:r>
      <w:r w:rsidRPr="0090524E">
        <w:rPr>
          <w:rFonts w:ascii="Times New Roman" w:hAnsi="Times New Roman" w:cs="Times New Roman"/>
          <w:sz w:val="26"/>
          <w:szCs w:val="26"/>
        </w:rPr>
        <w:tab/>
        <w:t>Обсуждение Плана работы на 2024 год.</w:t>
      </w:r>
    </w:p>
    <w:p w:rsidR="00DE4D63" w:rsidRPr="00C6004A" w:rsidRDefault="00DE4D63" w:rsidP="00DE4D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D63" w:rsidRDefault="00DE4D63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Общественного совета на 2023 год выполнен, дополнительно в течении года к вопросам, утверждённым в Плане работ</w:t>
      </w:r>
      <w:r w:rsidR="00ED253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год</w:t>
      </w:r>
      <w:r w:rsidR="007460AB">
        <w:rPr>
          <w:rFonts w:ascii="Times New Roman" w:hAnsi="Times New Roman" w:cs="Times New Roman"/>
          <w:sz w:val="26"/>
          <w:szCs w:val="26"/>
        </w:rPr>
        <w:t>,</w:t>
      </w:r>
      <w:r w:rsidR="00ED2536">
        <w:rPr>
          <w:rFonts w:ascii="Times New Roman" w:hAnsi="Times New Roman" w:cs="Times New Roman"/>
          <w:sz w:val="26"/>
          <w:szCs w:val="26"/>
        </w:rPr>
        <w:t xml:space="preserve"> в повестку включё</w:t>
      </w:r>
      <w:r>
        <w:rPr>
          <w:rFonts w:ascii="Times New Roman" w:hAnsi="Times New Roman" w:cs="Times New Roman"/>
          <w:sz w:val="26"/>
          <w:szCs w:val="26"/>
        </w:rPr>
        <w:t>н вопрос «</w:t>
      </w:r>
      <w:r w:rsidRPr="0090524E">
        <w:rPr>
          <w:rFonts w:ascii="Times New Roman" w:hAnsi="Times New Roman" w:cs="Times New Roman"/>
          <w:sz w:val="26"/>
          <w:szCs w:val="26"/>
        </w:rPr>
        <w:t>Практика пресечения антиконкурентных соглашений бизнеса с органами власти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0524E">
        <w:rPr>
          <w:rFonts w:ascii="Times New Roman" w:hAnsi="Times New Roman" w:cs="Times New Roman"/>
          <w:sz w:val="26"/>
          <w:szCs w:val="26"/>
        </w:rPr>
        <w:t>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При планировании работы</w:t>
      </w:r>
      <w:r w:rsidR="00DE4D63">
        <w:rPr>
          <w:rFonts w:ascii="Times New Roman" w:hAnsi="Times New Roman" w:cs="Times New Roman"/>
          <w:sz w:val="26"/>
          <w:szCs w:val="26"/>
        </w:rPr>
        <w:t xml:space="preserve"> совета на 2023</w:t>
      </w:r>
      <w:r w:rsidRPr="00C6004A">
        <w:rPr>
          <w:rFonts w:ascii="Times New Roman" w:hAnsi="Times New Roman" w:cs="Times New Roman"/>
          <w:sz w:val="26"/>
          <w:szCs w:val="26"/>
        </w:rPr>
        <w:t xml:space="preserve"> год были учтены результаты II</w:t>
      </w:r>
      <w:r w:rsidR="00DE4D63" w:rsidRPr="00DE4D63">
        <w:rPr>
          <w:rFonts w:ascii="Times New Roman" w:hAnsi="Times New Roman" w:cs="Times New Roman"/>
          <w:sz w:val="26"/>
          <w:szCs w:val="26"/>
        </w:rPr>
        <w:t>I</w:t>
      </w:r>
      <w:r w:rsidRPr="00C6004A">
        <w:rPr>
          <w:rFonts w:ascii="Times New Roman" w:hAnsi="Times New Roman" w:cs="Times New Roman"/>
          <w:sz w:val="26"/>
          <w:szCs w:val="26"/>
        </w:rPr>
        <w:t xml:space="preserve"> Всероссийской научно-практической конференции Общественных советов при Фед</w:t>
      </w:r>
      <w:r w:rsidR="00B67B62" w:rsidRPr="00C6004A">
        <w:rPr>
          <w:rFonts w:ascii="Times New Roman" w:hAnsi="Times New Roman" w:cs="Times New Roman"/>
          <w:sz w:val="26"/>
          <w:szCs w:val="26"/>
        </w:rPr>
        <w:t>еральной антимонопольной службе</w:t>
      </w:r>
      <w:r w:rsidR="007460AB">
        <w:rPr>
          <w:rFonts w:ascii="Times New Roman" w:hAnsi="Times New Roman" w:cs="Times New Roman"/>
          <w:sz w:val="26"/>
          <w:szCs w:val="26"/>
        </w:rPr>
        <w:t>. Б</w:t>
      </w:r>
      <w:r w:rsidR="00B67B62" w:rsidRPr="00C6004A">
        <w:rPr>
          <w:rFonts w:ascii="Times New Roman" w:hAnsi="Times New Roman" w:cs="Times New Roman"/>
          <w:sz w:val="26"/>
          <w:szCs w:val="26"/>
        </w:rPr>
        <w:t xml:space="preserve">ыло решено </w:t>
      </w:r>
      <w:r w:rsidRPr="00C6004A">
        <w:rPr>
          <w:rFonts w:ascii="Times New Roman" w:hAnsi="Times New Roman" w:cs="Times New Roman"/>
          <w:sz w:val="26"/>
          <w:szCs w:val="26"/>
        </w:rPr>
        <w:t>включить в повестку заседаний вопросы, связанные с просвещением, разъяснением законодательства и правоприменительной практики;</w:t>
      </w:r>
      <w:r w:rsidR="00C6004A">
        <w:rPr>
          <w:rFonts w:ascii="Times New Roman" w:hAnsi="Times New Roman" w:cs="Times New Roman"/>
          <w:sz w:val="26"/>
          <w:szCs w:val="26"/>
        </w:rPr>
        <w:t xml:space="preserve"> </w:t>
      </w:r>
      <w:r w:rsidRPr="00C6004A">
        <w:rPr>
          <w:rFonts w:ascii="Times New Roman" w:hAnsi="Times New Roman" w:cs="Times New Roman"/>
          <w:sz w:val="26"/>
          <w:szCs w:val="26"/>
        </w:rPr>
        <w:t>в приоритетном порядке рассматривать вопросы, связанные с актуал</w:t>
      </w:r>
      <w:r w:rsidR="00B67B62" w:rsidRPr="00C6004A">
        <w:rPr>
          <w:rFonts w:ascii="Times New Roman" w:hAnsi="Times New Roman" w:cs="Times New Roman"/>
          <w:sz w:val="26"/>
          <w:szCs w:val="26"/>
        </w:rPr>
        <w:t>ьной региональной проблематикой.</w:t>
      </w:r>
    </w:p>
    <w:p w:rsidR="00DE4D63" w:rsidRPr="00DE4D63" w:rsidRDefault="00DE4D63" w:rsidP="00DE4D6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67B62" w:rsidRPr="00C6004A">
        <w:rPr>
          <w:rFonts w:ascii="Times New Roman" w:hAnsi="Times New Roman" w:cs="Times New Roman"/>
          <w:sz w:val="26"/>
          <w:szCs w:val="26"/>
        </w:rPr>
        <w:t xml:space="preserve">ряд </w:t>
      </w:r>
      <w:r w:rsidR="00E127E2" w:rsidRPr="00C6004A">
        <w:rPr>
          <w:rFonts w:ascii="Times New Roman" w:hAnsi="Times New Roman" w:cs="Times New Roman"/>
          <w:sz w:val="26"/>
          <w:szCs w:val="26"/>
        </w:rPr>
        <w:t>член</w:t>
      </w:r>
      <w:r w:rsidR="00B67B62" w:rsidRPr="00C6004A">
        <w:rPr>
          <w:rFonts w:ascii="Times New Roman" w:hAnsi="Times New Roman" w:cs="Times New Roman"/>
          <w:sz w:val="26"/>
          <w:szCs w:val="26"/>
        </w:rPr>
        <w:t>ов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Общественного совета при Волгоградском УФАС России приняли участие во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Всероссийской научно-практической конференции</w:t>
      </w:r>
      <w:r w:rsidR="00E127E2" w:rsidRPr="00C600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Общественных советов Феде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ральной антимонопольной службы.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 xml:space="preserve">Все </w:t>
      </w:r>
      <w:r w:rsidR="00B67B62" w:rsidRPr="00C6004A">
        <w:rPr>
          <w:rFonts w:ascii="Times New Roman" w:hAnsi="Times New Roman" w:cs="Times New Roman"/>
          <w:sz w:val="26"/>
          <w:szCs w:val="26"/>
        </w:rPr>
        <w:t xml:space="preserve">документы по работе Общественного совета, в том числе </w:t>
      </w:r>
      <w:r w:rsidR="00C6004A" w:rsidRPr="00C6004A">
        <w:rPr>
          <w:rFonts w:ascii="Times New Roman" w:hAnsi="Times New Roman" w:cs="Times New Roman"/>
          <w:sz w:val="26"/>
          <w:szCs w:val="26"/>
        </w:rPr>
        <w:t xml:space="preserve">приказы о составе, </w:t>
      </w:r>
      <w:r w:rsidR="00DE4D63">
        <w:rPr>
          <w:rFonts w:ascii="Times New Roman" w:hAnsi="Times New Roman" w:cs="Times New Roman"/>
          <w:sz w:val="26"/>
          <w:szCs w:val="26"/>
        </w:rPr>
        <w:t xml:space="preserve">протоколы заседаний, годовые </w:t>
      </w:r>
      <w:r w:rsidR="007460AB">
        <w:rPr>
          <w:rFonts w:ascii="Times New Roman" w:hAnsi="Times New Roman" w:cs="Times New Roman"/>
          <w:sz w:val="26"/>
          <w:szCs w:val="26"/>
        </w:rPr>
        <w:t>п</w:t>
      </w:r>
      <w:r w:rsidRPr="00C6004A">
        <w:rPr>
          <w:rFonts w:ascii="Times New Roman" w:hAnsi="Times New Roman" w:cs="Times New Roman"/>
          <w:sz w:val="26"/>
          <w:szCs w:val="26"/>
        </w:rPr>
        <w:t>ланы работ размещены на официальном сайте Волгоградского УФАС России в разделе «Общественный совет при Волгоградском УФАС России» (</w:t>
      </w:r>
      <w:hyperlink r:id="rId8" w:history="1">
        <w:r w:rsidRPr="00C6004A">
          <w:rPr>
            <w:rStyle w:val="a3"/>
            <w:rFonts w:ascii="Times New Roman" w:hAnsi="Times New Roman" w:cs="Times New Roman"/>
            <w:sz w:val="26"/>
            <w:szCs w:val="26"/>
          </w:rPr>
          <w:t>https://volgograd.fas.gov.ru/advice/12697</w:t>
        </w:r>
      </w:hyperlink>
      <w:r w:rsidRPr="00C6004A">
        <w:rPr>
          <w:rFonts w:ascii="Times New Roman" w:hAnsi="Times New Roman" w:cs="Times New Roman"/>
          <w:sz w:val="26"/>
          <w:szCs w:val="26"/>
        </w:rPr>
        <w:t>).</w:t>
      </w:r>
    </w:p>
    <w:sectPr w:rsidR="00E127E2" w:rsidRPr="00C6004A" w:rsidSect="007460AB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DF" w:rsidRDefault="009344DF" w:rsidP="00C46029">
      <w:pPr>
        <w:spacing w:after="0" w:line="240" w:lineRule="auto"/>
      </w:pPr>
      <w:r>
        <w:separator/>
      </w:r>
    </w:p>
  </w:endnote>
  <w:endnote w:type="continuationSeparator" w:id="0">
    <w:p w:rsidR="009344DF" w:rsidRDefault="009344DF" w:rsidP="00C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DF" w:rsidRDefault="009344DF" w:rsidP="00C46029">
      <w:pPr>
        <w:spacing w:after="0" w:line="240" w:lineRule="auto"/>
      </w:pPr>
      <w:r>
        <w:separator/>
      </w:r>
    </w:p>
  </w:footnote>
  <w:footnote w:type="continuationSeparator" w:id="0">
    <w:p w:rsidR="009344DF" w:rsidRDefault="009344DF" w:rsidP="00C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9" w:rsidRDefault="00C46029">
    <w:pPr>
      <w:pStyle w:val="a5"/>
      <w:jc w:val="center"/>
    </w:pPr>
  </w:p>
  <w:p w:rsidR="00C46029" w:rsidRDefault="00C460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3FE"/>
    <w:multiLevelType w:val="hybridMultilevel"/>
    <w:tmpl w:val="449E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29F"/>
    <w:multiLevelType w:val="hybridMultilevel"/>
    <w:tmpl w:val="E8687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664A"/>
    <w:multiLevelType w:val="hybridMultilevel"/>
    <w:tmpl w:val="0242DF9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C381A"/>
    <w:multiLevelType w:val="hybridMultilevel"/>
    <w:tmpl w:val="EE28F7D8"/>
    <w:lvl w:ilvl="0" w:tplc="F588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7C4"/>
    <w:multiLevelType w:val="hybridMultilevel"/>
    <w:tmpl w:val="87E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5E55"/>
    <w:multiLevelType w:val="hybridMultilevel"/>
    <w:tmpl w:val="78827448"/>
    <w:lvl w:ilvl="0" w:tplc="F7FAFD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F00C8"/>
    <w:multiLevelType w:val="hybridMultilevel"/>
    <w:tmpl w:val="374AA4B6"/>
    <w:lvl w:ilvl="0" w:tplc="372AA7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D34ABD"/>
    <w:multiLevelType w:val="hybridMultilevel"/>
    <w:tmpl w:val="179AAFCE"/>
    <w:lvl w:ilvl="0" w:tplc="F5882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0"/>
    <w:rsid w:val="00013B22"/>
    <w:rsid w:val="00023E9C"/>
    <w:rsid w:val="0007221C"/>
    <w:rsid w:val="000A7F98"/>
    <w:rsid w:val="000C5512"/>
    <w:rsid w:val="00137179"/>
    <w:rsid w:val="00166213"/>
    <w:rsid w:val="00207684"/>
    <w:rsid w:val="00230B78"/>
    <w:rsid w:val="00236237"/>
    <w:rsid w:val="00271D2A"/>
    <w:rsid w:val="002C50DD"/>
    <w:rsid w:val="00362A70"/>
    <w:rsid w:val="003A7C48"/>
    <w:rsid w:val="00405280"/>
    <w:rsid w:val="00577E61"/>
    <w:rsid w:val="005B451D"/>
    <w:rsid w:val="005D7695"/>
    <w:rsid w:val="005E227E"/>
    <w:rsid w:val="00623C05"/>
    <w:rsid w:val="00690169"/>
    <w:rsid w:val="006A44E9"/>
    <w:rsid w:val="00722E59"/>
    <w:rsid w:val="00725066"/>
    <w:rsid w:val="00727352"/>
    <w:rsid w:val="00733486"/>
    <w:rsid w:val="00735B50"/>
    <w:rsid w:val="00735D93"/>
    <w:rsid w:val="007460AB"/>
    <w:rsid w:val="00757451"/>
    <w:rsid w:val="007E085C"/>
    <w:rsid w:val="008B5E68"/>
    <w:rsid w:val="008F1095"/>
    <w:rsid w:val="0090524E"/>
    <w:rsid w:val="009344DF"/>
    <w:rsid w:val="0094723B"/>
    <w:rsid w:val="009800A0"/>
    <w:rsid w:val="0099373D"/>
    <w:rsid w:val="00A80CAF"/>
    <w:rsid w:val="00AC3FB7"/>
    <w:rsid w:val="00AD7B99"/>
    <w:rsid w:val="00B67B62"/>
    <w:rsid w:val="00BA4531"/>
    <w:rsid w:val="00BE1AB8"/>
    <w:rsid w:val="00C23CBE"/>
    <w:rsid w:val="00C330BF"/>
    <w:rsid w:val="00C46029"/>
    <w:rsid w:val="00C6004A"/>
    <w:rsid w:val="00C94DCB"/>
    <w:rsid w:val="00D1611F"/>
    <w:rsid w:val="00D419BF"/>
    <w:rsid w:val="00D51A20"/>
    <w:rsid w:val="00D72A1A"/>
    <w:rsid w:val="00D72AAD"/>
    <w:rsid w:val="00D835B1"/>
    <w:rsid w:val="00DA48D8"/>
    <w:rsid w:val="00DB3BAE"/>
    <w:rsid w:val="00DD7185"/>
    <w:rsid w:val="00DE4D63"/>
    <w:rsid w:val="00E022B9"/>
    <w:rsid w:val="00E127E2"/>
    <w:rsid w:val="00EB032B"/>
    <w:rsid w:val="00ED2536"/>
    <w:rsid w:val="00F45569"/>
    <w:rsid w:val="00F909E1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C209-84E9-4C8D-BA3C-23E2429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B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18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29"/>
  </w:style>
  <w:style w:type="paragraph" w:styleId="a7">
    <w:name w:val="footer"/>
    <w:basedOn w:val="a"/>
    <w:link w:val="a8"/>
    <w:uiPriority w:val="99"/>
    <w:unhideWhenUsed/>
    <w:rsid w:val="00C4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29"/>
  </w:style>
  <w:style w:type="paragraph" w:styleId="a9">
    <w:name w:val="Balloon Text"/>
    <w:basedOn w:val="a"/>
    <w:link w:val="aa"/>
    <w:uiPriority w:val="99"/>
    <w:semiHidden/>
    <w:unhideWhenUsed/>
    <w:rsid w:val="00C4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02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6213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16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022B9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6A44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4E9"/>
    <w:pPr>
      <w:widowControl w:val="0"/>
      <w:shd w:val="clear" w:color="auto" w:fill="FFFFFF"/>
      <w:spacing w:before="6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5">
    <w:name w:val="Сетка таблицы5"/>
    <w:basedOn w:val="a1"/>
    <w:next w:val="ac"/>
    <w:uiPriority w:val="39"/>
    <w:rsid w:val="0090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.fas.gov.ru/advice/12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3051-984A-4173-9E6A-4B9EE61F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9</cp:revision>
  <cp:lastPrinted>2024-01-23T07:39:00Z</cp:lastPrinted>
  <dcterms:created xsi:type="dcterms:W3CDTF">2023-01-16T11:14:00Z</dcterms:created>
  <dcterms:modified xsi:type="dcterms:W3CDTF">2024-03-27T06:33:00Z</dcterms:modified>
</cp:coreProperties>
</file>