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2" w:rsidRPr="00480EAC" w:rsidRDefault="00D911AB" w:rsidP="002B24E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2757170</wp:posOffset>
            </wp:positionH>
            <wp:positionV relativeFrom="paragraph">
              <wp:posOffset>-85725</wp:posOffset>
            </wp:positionV>
            <wp:extent cx="721360" cy="811530"/>
            <wp:effectExtent l="19050" t="0" r="254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92" w:rsidRPr="00480EAC" w:rsidRDefault="00944292" w:rsidP="004E3110">
      <w:pPr>
        <w:pStyle w:val="a4"/>
        <w:tabs>
          <w:tab w:val="left" w:pos="0"/>
        </w:tabs>
        <w:ind w:right="-108" w:hanging="108"/>
        <w:jc w:val="center"/>
        <w:rPr>
          <w:sz w:val="24"/>
        </w:rPr>
      </w:pPr>
      <w:r w:rsidRPr="00480EAC">
        <w:rPr>
          <w:sz w:val="24"/>
        </w:rPr>
        <w:t>УПРАВЛЕНИЕ ФЕДЕРАЛЬНОЙ АНТИМОНОПОЛЬНОЙ СЛУЖБЫ</w:t>
      </w:r>
    </w:p>
    <w:p w:rsidR="00944292" w:rsidRPr="00480EAC" w:rsidRDefault="00944292" w:rsidP="00944292">
      <w:pPr>
        <w:pStyle w:val="a4"/>
        <w:ind w:left="-108" w:right="-108"/>
        <w:jc w:val="center"/>
        <w:rPr>
          <w:spacing w:val="30"/>
          <w:sz w:val="24"/>
        </w:rPr>
      </w:pPr>
      <w:r w:rsidRPr="00480EAC">
        <w:rPr>
          <w:sz w:val="24"/>
        </w:rPr>
        <w:t>ПО ВОЛГОГРАДСКОЙ ОБЛАСТИ</w:t>
      </w:r>
    </w:p>
    <w:p w:rsidR="00944292" w:rsidRPr="00480EAC" w:rsidRDefault="00944292" w:rsidP="00944292"/>
    <w:p w:rsidR="00944292" w:rsidRPr="00480EAC" w:rsidRDefault="00944292" w:rsidP="00944292">
      <w:pPr>
        <w:jc w:val="center"/>
      </w:pPr>
      <w:r w:rsidRPr="00480EAC">
        <w:t>ПРОТОКОЛ</w:t>
      </w:r>
    </w:p>
    <w:p w:rsidR="00944292" w:rsidRPr="00480EAC" w:rsidRDefault="00944292" w:rsidP="00944292">
      <w:pPr>
        <w:jc w:val="center"/>
      </w:pPr>
      <w:r w:rsidRPr="00480EAC">
        <w:t>заседания Общественно-консультативного совета</w:t>
      </w:r>
    </w:p>
    <w:p w:rsidR="00944292" w:rsidRPr="00480EAC" w:rsidRDefault="00944292" w:rsidP="00944292">
      <w:pPr>
        <w:jc w:val="center"/>
        <w:rPr>
          <w:b/>
        </w:rPr>
      </w:pPr>
    </w:p>
    <w:p w:rsidR="00DE08FE" w:rsidRPr="00480EAC" w:rsidRDefault="00CB1AA8" w:rsidP="00944292">
      <w:r>
        <w:t>24</w:t>
      </w:r>
      <w:r w:rsidR="00DE1911">
        <w:t>.1</w:t>
      </w:r>
      <w:r>
        <w:t>2</w:t>
      </w:r>
      <w:r w:rsidR="00EA3CD2" w:rsidRPr="00480EAC">
        <w:t>.</w:t>
      </w:r>
      <w:r w:rsidR="00944292" w:rsidRPr="00480EAC">
        <w:t>20</w:t>
      </w:r>
      <w:r w:rsidR="00DE1911">
        <w:t>1</w:t>
      </w:r>
      <w:r w:rsidR="00603DA8">
        <w:t>4</w:t>
      </w:r>
      <w:r w:rsidR="00944292" w:rsidRPr="00480EAC">
        <w:t xml:space="preserve">          </w:t>
      </w:r>
      <w:r w:rsidR="00EA3CD2" w:rsidRPr="00480EAC">
        <w:t xml:space="preserve">                </w:t>
      </w:r>
      <w:r w:rsidR="00944292" w:rsidRPr="00480EAC">
        <w:t xml:space="preserve">                                     </w:t>
      </w:r>
      <w:r w:rsidR="0019492E" w:rsidRPr="00480EAC">
        <w:t xml:space="preserve">                         </w:t>
      </w:r>
      <w:r w:rsidR="00944292" w:rsidRPr="00480EAC">
        <w:t xml:space="preserve"> </w:t>
      </w:r>
      <w:r w:rsidR="00961084" w:rsidRPr="00480EAC">
        <w:t xml:space="preserve"> </w:t>
      </w:r>
      <w:r w:rsidR="00D52F47">
        <w:t xml:space="preserve">                       </w:t>
      </w:r>
      <w:r w:rsidR="00961084" w:rsidRPr="00480EAC">
        <w:t xml:space="preserve">         </w:t>
      </w:r>
      <w:r w:rsidR="00944292" w:rsidRPr="00480EAC">
        <w:t xml:space="preserve">№ </w:t>
      </w:r>
      <w:r w:rsidR="004E3110" w:rsidRPr="00480EAC">
        <w:t>01-05/</w:t>
      </w:r>
      <w:r w:rsidR="0070709C" w:rsidRPr="00480EAC">
        <w:t>21-</w:t>
      </w:r>
      <w:r w:rsidR="00961084" w:rsidRPr="00480EAC">
        <w:t>1</w:t>
      </w:r>
      <w:r>
        <w:t>4</w:t>
      </w:r>
    </w:p>
    <w:p w:rsidR="00B3780B" w:rsidRPr="00480EAC" w:rsidRDefault="00B3780B" w:rsidP="00944292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4324"/>
      </w:tblGrid>
      <w:tr w:rsidR="00B3780B" w:rsidRPr="00480EAC">
        <w:tc>
          <w:tcPr>
            <w:tcW w:w="5868" w:type="dxa"/>
          </w:tcPr>
          <w:p w:rsidR="00B3780B" w:rsidRPr="00480EAC" w:rsidRDefault="001E4906" w:rsidP="00B3780B">
            <w:pPr>
              <w:rPr>
                <w:u w:val="single"/>
              </w:rPr>
            </w:pPr>
            <w:r w:rsidRPr="00480EAC">
              <w:rPr>
                <w:u w:val="single"/>
              </w:rPr>
              <w:t>Председательствовал</w:t>
            </w:r>
            <w:r w:rsidR="00B3780B" w:rsidRPr="00480EAC">
              <w:rPr>
                <w:u w:val="single"/>
              </w:rPr>
              <w:t>:</w:t>
            </w:r>
          </w:p>
          <w:p w:rsidR="00B3780B" w:rsidRPr="00480EAC" w:rsidRDefault="00B3780B" w:rsidP="00944292"/>
        </w:tc>
        <w:tc>
          <w:tcPr>
            <w:tcW w:w="4324" w:type="dxa"/>
          </w:tcPr>
          <w:p w:rsidR="00B3780B" w:rsidRPr="00480EAC" w:rsidRDefault="00B3780B" w:rsidP="00B3780B">
            <w:r w:rsidRPr="002571DF">
              <w:t>Мироненко Павел Иванович</w:t>
            </w:r>
          </w:p>
          <w:p w:rsidR="00B3780B" w:rsidRPr="00480EAC" w:rsidRDefault="00B3780B" w:rsidP="00944292">
            <w:pPr>
              <w:rPr>
                <w:b/>
              </w:rPr>
            </w:pPr>
          </w:p>
        </w:tc>
      </w:tr>
      <w:tr w:rsidR="0070709C" w:rsidRPr="00480EAC">
        <w:tc>
          <w:tcPr>
            <w:tcW w:w="5868" w:type="dxa"/>
          </w:tcPr>
          <w:p w:rsidR="0070709C" w:rsidRPr="00480EAC" w:rsidRDefault="0070709C" w:rsidP="0070709C">
            <w:pPr>
              <w:rPr>
                <w:u w:val="single"/>
              </w:rPr>
            </w:pPr>
            <w:r w:rsidRPr="00480EAC">
              <w:rPr>
                <w:u w:val="single"/>
              </w:rPr>
              <w:t xml:space="preserve">Присутствовали: </w:t>
            </w:r>
          </w:p>
          <w:p w:rsidR="0070709C" w:rsidRPr="00480EAC" w:rsidRDefault="0070709C" w:rsidP="0070709C">
            <w:pPr>
              <w:rPr>
                <w:u w:val="single"/>
              </w:rPr>
            </w:pPr>
          </w:p>
          <w:p w:rsidR="006438BB" w:rsidRPr="00480EAC" w:rsidRDefault="0070709C" w:rsidP="00B3780B">
            <w:pPr>
              <w:rPr>
                <w:u w:val="single"/>
              </w:rPr>
            </w:pPr>
            <w:r w:rsidRPr="00480EAC">
              <w:rPr>
                <w:u w:val="single"/>
              </w:rPr>
              <w:t>Члены ОКС:</w:t>
            </w:r>
          </w:p>
        </w:tc>
        <w:tc>
          <w:tcPr>
            <w:tcW w:w="4324" w:type="dxa"/>
          </w:tcPr>
          <w:p w:rsidR="0070709C" w:rsidRPr="00480EAC" w:rsidRDefault="0070709C" w:rsidP="00B3780B">
            <w:pPr>
              <w:rPr>
                <w:b/>
              </w:rPr>
            </w:pPr>
          </w:p>
        </w:tc>
      </w:tr>
      <w:tr w:rsidR="001E4906" w:rsidRPr="00480EAC">
        <w:tc>
          <w:tcPr>
            <w:tcW w:w="5868" w:type="dxa"/>
          </w:tcPr>
          <w:p w:rsidR="00961084" w:rsidRPr="00480EAC" w:rsidRDefault="00961084" w:rsidP="002571DF"/>
        </w:tc>
        <w:tc>
          <w:tcPr>
            <w:tcW w:w="4324" w:type="dxa"/>
          </w:tcPr>
          <w:p w:rsidR="001E4906" w:rsidRPr="00480EAC" w:rsidRDefault="001E4906" w:rsidP="00E11259">
            <w:pPr>
              <w:rPr>
                <w:b/>
              </w:rPr>
            </w:pPr>
          </w:p>
        </w:tc>
      </w:tr>
      <w:tr w:rsidR="001E4906" w:rsidRPr="00480EAC">
        <w:tc>
          <w:tcPr>
            <w:tcW w:w="5868" w:type="dxa"/>
          </w:tcPr>
          <w:p w:rsidR="00603DA8" w:rsidRDefault="00603DA8" w:rsidP="00603DA8">
            <w:r>
              <w:t>Уполномоченный по правам предпринимателей при Губернаторе Волгоградской области</w:t>
            </w:r>
          </w:p>
          <w:p w:rsidR="00603DA8" w:rsidRDefault="00603DA8" w:rsidP="006438BB"/>
          <w:p w:rsidR="001E4906" w:rsidRPr="00480EAC" w:rsidRDefault="00DE1911" w:rsidP="006438BB">
            <w:r>
              <w:t>Вице-п</w:t>
            </w:r>
            <w:r w:rsidR="00961084" w:rsidRPr="00480EAC">
              <w:t>резидент Волжской торгово-промышленной палаты</w:t>
            </w:r>
            <w:r w:rsidR="002A64C5">
              <w:t xml:space="preserve"> (по доверенности)</w:t>
            </w:r>
          </w:p>
          <w:p w:rsidR="001E4906" w:rsidRPr="00480EAC" w:rsidRDefault="001E4906" w:rsidP="006438BB"/>
        </w:tc>
        <w:tc>
          <w:tcPr>
            <w:tcW w:w="4324" w:type="dxa"/>
          </w:tcPr>
          <w:p w:rsidR="00603DA8" w:rsidRDefault="00603DA8" w:rsidP="00603DA8">
            <w:r>
              <w:t>Ващенко Андрей Александрович</w:t>
            </w:r>
          </w:p>
          <w:p w:rsidR="00603DA8" w:rsidRDefault="00603DA8" w:rsidP="00B3780B">
            <w:pPr>
              <w:rPr>
                <w:rStyle w:val="a7"/>
                <w:b w:val="0"/>
              </w:rPr>
            </w:pPr>
          </w:p>
          <w:p w:rsidR="00603DA8" w:rsidRDefault="00603DA8" w:rsidP="00B3780B">
            <w:pPr>
              <w:rPr>
                <w:rStyle w:val="a7"/>
                <w:b w:val="0"/>
              </w:rPr>
            </w:pPr>
          </w:p>
          <w:p w:rsidR="001E4906" w:rsidRPr="00480EAC" w:rsidRDefault="00DE1911" w:rsidP="00B3780B">
            <w:pPr>
              <w:rPr>
                <w:b/>
              </w:rPr>
            </w:pPr>
            <w:r w:rsidRPr="002571DF">
              <w:rPr>
                <w:rStyle w:val="a7"/>
                <w:b w:val="0"/>
              </w:rPr>
              <w:t>Форер Александр Генрихович</w:t>
            </w:r>
          </w:p>
        </w:tc>
      </w:tr>
      <w:tr w:rsidR="001E4906" w:rsidRPr="00480EAC" w:rsidTr="00625806">
        <w:trPr>
          <w:trHeight w:val="2403"/>
        </w:trPr>
        <w:tc>
          <w:tcPr>
            <w:tcW w:w="5868" w:type="dxa"/>
          </w:tcPr>
          <w:p w:rsidR="00DE1911" w:rsidRDefault="008814C7" w:rsidP="00603DA8">
            <w:r>
              <w:t>И.о. председателя Совета Волгоградского областного отделения Общероссийской общественной организации малого и среднего предпринимательства «ОПОРА РОССИИ»</w:t>
            </w:r>
          </w:p>
          <w:p w:rsidR="008814C7" w:rsidRDefault="008814C7" w:rsidP="00603DA8"/>
          <w:p w:rsidR="008814C7" w:rsidRDefault="008814C7" w:rsidP="008814C7">
            <w:r>
              <w:t xml:space="preserve">Заместитель начальника </w:t>
            </w:r>
          </w:p>
          <w:p w:rsidR="008814C7" w:rsidRDefault="008814C7" w:rsidP="008814C7">
            <w:r>
              <w:t xml:space="preserve">отдела контроля органов власти </w:t>
            </w:r>
          </w:p>
          <w:p w:rsidR="008814C7" w:rsidRPr="008814C7" w:rsidRDefault="008814C7" w:rsidP="008814C7">
            <w:r>
              <w:t>Волгоградского УФАС</w:t>
            </w:r>
          </w:p>
        </w:tc>
        <w:tc>
          <w:tcPr>
            <w:tcW w:w="4324" w:type="dxa"/>
          </w:tcPr>
          <w:p w:rsidR="00DE1911" w:rsidRDefault="008814C7" w:rsidP="00B3780B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Удахин Андрей Александрович</w:t>
            </w:r>
          </w:p>
          <w:p w:rsidR="00DE1911" w:rsidRDefault="00DE1911" w:rsidP="00B3780B">
            <w:pPr>
              <w:rPr>
                <w:rStyle w:val="a7"/>
                <w:b w:val="0"/>
              </w:rPr>
            </w:pPr>
          </w:p>
          <w:p w:rsidR="002571DF" w:rsidRDefault="002571DF" w:rsidP="00B3780B">
            <w:pPr>
              <w:rPr>
                <w:highlight w:val="yellow"/>
              </w:rPr>
            </w:pPr>
          </w:p>
          <w:p w:rsidR="00603DA8" w:rsidRDefault="00603DA8" w:rsidP="00B3780B">
            <w:pPr>
              <w:rPr>
                <w:highlight w:val="yellow"/>
              </w:rPr>
            </w:pPr>
          </w:p>
          <w:p w:rsidR="00603DA8" w:rsidRDefault="00603DA8" w:rsidP="00B3780B">
            <w:pPr>
              <w:rPr>
                <w:highlight w:val="yellow"/>
              </w:rPr>
            </w:pPr>
          </w:p>
          <w:p w:rsidR="008814C7" w:rsidRPr="00603DA8" w:rsidRDefault="008814C7" w:rsidP="008814C7">
            <w:r w:rsidRPr="00603DA8">
              <w:t>Ячменева Ольга Ивановна</w:t>
            </w:r>
          </w:p>
          <w:p w:rsidR="008814C7" w:rsidRDefault="008814C7" w:rsidP="008814C7">
            <w:pPr>
              <w:rPr>
                <w:highlight w:val="yellow"/>
              </w:rPr>
            </w:pPr>
          </w:p>
          <w:p w:rsidR="008814C7" w:rsidRDefault="008814C7" w:rsidP="008814C7"/>
          <w:p w:rsidR="00DE1911" w:rsidRPr="00480EAC" w:rsidRDefault="00DE1911" w:rsidP="00625806">
            <w:pPr>
              <w:rPr>
                <w:b/>
              </w:rPr>
            </w:pPr>
          </w:p>
        </w:tc>
      </w:tr>
      <w:tr w:rsidR="00961084" w:rsidRPr="00480EAC" w:rsidTr="00DE1911">
        <w:trPr>
          <w:trHeight w:val="403"/>
        </w:trPr>
        <w:tc>
          <w:tcPr>
            <w:tcW w:w="5868" w:type="dxa"/>
          </w:tcPr>
          <w:p w:rsidR="008814C7" w:rsidRDefault="008814C7" w:rsidP="00961084">
            <w:pPr>
              <w:rPr>
                <w:u w:val="single"/>
              </w:rPr>
            </w:pPr>
          </w:p>
          <w:p w:rsidR="00961084" w:rsidRPr="00480EAC" w:rsidRDefault="00961084" w:rsidP="00961084">
            <w:pPr>
              <w:rPr>
                <w:u w:val="single"/>
              </w:rPr>
            </w:pPr>
            <w:r w:rsidRPr="00480EAC">
              <w:rPr>
                <w:u w:val="single"/>
              </w:rPr>
              <w:t>Приглашенные:</w:t>
            </w:r>
          </w:p>
          <w:p w:rsidR="00961084" w:rsidRPr="00480EAC" w:rsidRDefault="00961084" w:rsidP="006438BB"/>
        </w:tc>
        <w:tc>
          <w:tcPr>
            <w:tcW w:w="4324" w:type="dxa"/>
          </w:tcPr>
          <w:p w:rsidR="00961084" w:rsidRPr="00480EAC" w:rsidRDefault="00961084" w:rsidP="00B3780B">
            <w:pPr>
              <w:rPr>
                <w:b/>
              </w:rPr>
            </w:pPr>
          </w:p>
        </w:tc>
      </w:tr>
      <w:tr w:rsidR="00961084" w:rsidRPr="00480EAC" w:rsidTr="002B24E3">
        <w:trPr>
          <w:trHeight w:val="836"/>
        </w:trPr>
        <w:tc>
          <w:tcPr>
            <w:tcW w:w="5868" w:type="dxa"/>
          </w:tcPr>
          <w:p w:rsidR="00DD5892" w:rsidRDefault="00DD5892" w:rsidP="00961084">
            <w:r>
              <w:t>Начальник департамента инвестиционной политики министерства экономики, внешнеэкономических связей и инвестиций Волгоградской области</w:t>
            </w:r>
          </w:p>
          <w:p w:rsidR="00DD5892" w:rsidRDefault="00DD5892" w:rsidP="00961084"/>
          <w:p w:rsidR="00961084" w:rsidRPr="00480EAC" w:rsidRDefault="00603DA8" w:rsidP="00961084">
            <w:r w:rsidRPr="00BA60DE">
              <w:t>Вице-президент Волгоградской торгово-промышленной палаты</w:t>
            </w:r>
          </w:p>
          <w:p w:rsidR="00961084" w:rsidRDefault="00961084" w:rsidP="00961084"/>
          <w:p w:rsidR="002571DF" w:rsidRDefault="006B2791" w:rsidP="00961084">
            <w:r w:rsidRPr="006B2791">
              <w:t>Представитель</w:t>
            </w:r>
            <w:r w:rsidR="00603DA8" w:rsidRPr="006B2791">
              <w:t xml:space="preserve"> Волгоградского регионального отделения Общероссийской общественной организации «Деловая Россия»</w:t>
            </w:r>
          </w:p>
          <w:p w:rsidR="003328AA" w:rsidRDefault="003328AA" w:rsidP="00961084"/>
          <w:p w:rsidR="003328AA" w:rsidRDefault="003328AA" w:rsidP="00961084">
            <w:r>
              <w:t>Заместитель рук</w:t>
            </w:r>
            <w:r w:rsidR="000734BB">
              <w:t xml:space="preserve">оводителя Волгоградского УФАС </w:t>
            </w:r>
          </w:p>
          <w:p w:rsidR="003328AA" w:rsidRDefault="003328AA" w:rsidP="00961084"/>
          <w:p w:rsidR="003328AA" w:rsidRPr="00480EAC" w:rsidRDefault="003328AA" w:rsidP="008814C7"/>
        </w:tc>
        <w:tc>
          <w:tcPr>
            <w:tcW w:w="4324" w:type="dxa"/>
          </w:tcPr>
          <w:p w:rsidR="00603DA8" w:rsidRPr="002571DF" w:rsidRDefault="00DD5892" w:rsidP="00603DA8">
            <w:r>
              <w:t>Алешечкин Александр Александрович</w:t>
            </w:r>
          </w:p>
          <w:p w:rsidR="002571DF" w:rsidRDefault="002571DF" w:rsidP="00B3780B"/>
          <w:p w:rsidR="003328AA" w:rsidRDefault="003328AA" w:rsidP="00B3780B"/>
          <w:p w:rsidR="00DD5892" w:rsidRDefault="00DD5892" w:rsidP="00603DA8"/>
          <w:p w:rsidR="00603DA8" w:rsidRDefault="00DD5892" w:rsidP="00603DA8">
            <w:r>
              <w:t>Дубаков Андрей Валентинович</w:t>
            </w:r>
          </w:p>
          <w:p w:rsidR="003328AA" w:rsidRDefault="003328AA" w:rsidP="00B3780B"/>
          <w:p w:rsidR="00603DA8" w:rsidRDefault="00603DA8" w:rsidP="00B3780B"/>
          <w:p w:rsidR="008814C7" w:rsidRDefault="00DD5892" w:rsidP="00B3780B">
            <w:r>
              <w:t>Гребенкова Людмила Ивановна</w:t>
            </w:r>
          </w:p>
          <w:p w:rsidR="008814C7" w:rsidRDefault="008814C7" w:rsidP="00B3780B"/>
          <w:p w:rsidR="008814C7" w:rsidRDefault="008814C7" w:rsidP="00B3780B"/>
          <w:p w:rsidR="00DD5892" w:rsidRDefault="00DD5892" w:rsidP="00B3780B"/>
          <w:p w:rsidR="003328AA" w:rsidRDefault="000734BB" w:rsidP="00B3780B">
            <w:r>
              <w:t>Никуйко Ирина Борисовна</w:t>
            </w:r>
          </w:p>
          <w:p w:rsidR="003328AA" w:rsidRDefault="003328AA" w:rsidP="00B3780B"/>
          <w:p w:rsidR="003328AA" w:rsidRDefault="003328AA" w:rsidP="00B3780B"/>
          <w:p w:rsidR="003328AA" w:rsidRDefault="003328AA" w:rsidP="00B3780B"/>
          <w:p w:rsidR="003328AA" w:rsidRPr="00480EAC" w:rsidRDefault="003328AA" w:rsidP="00B3780B"/>
        </w:tc>
      </w:tr>
    </w:tbl>
    <w:p w:rsidR="00C03E0D" w:rsidRDefault="00C03E0D" w:rsidP="00081BDB">
      <w:pPr>
        <w:tabs>
          <w:tab w:val="left" w:pos="0"/>
        </w:tabs>
        <w:spacing w:line="276" w:lineRule="auto"/>
        <w:rPr>
          <w:b/>
        </w:rPr>
      </w:pPr>
    </w:p>
    <w:p w:rsidR="00B42236" w:rsidRPr="00243935" w:rsidRDefault="000C4FE5" w:rsidP="00243935">
      <w:pPr>
        <w:tabs>
          <w:tab w:val="left" w:pos="0"/>
        </w:tabs>
        <w:spacing w:line="360" w:lineRule="auto"/>
        <w:rPr>
          <w:b/>
        </w:rPr>
      </w:pPr>
      <w:r w:rsidRPr="00243935">
        <w:rPr>
          <w:b/>
        </w:rPr>
        <w:lastRenderedPageBreak/>
        <w:t>ПОВЕСТКА:</w:t>
      </w:r>
    </w:p>
    <w:p w:rsidR="00DD5892" w:rsidRPr="00243935" w:rsidRDefault="00DD5892" w:rsidP="00243935">
      <w:pPr>
        <w:spacing w:line="360" w:lineRule="auto"/>
        <w:ind w:firstLine="993"/>
        <w:jc w:val="both"/>
      </w:pPr>
      <w:r w:rsidRPr="00243935">
        <w:t>1. Оценка активности органов власти региона по внедрению Стандарта развития конкуренции в Волгоградской области.</w:t>
      </w:r>
    </w:p>
    <w:p w:rsidR="00DD5892" w:rsidRPr="00243935" w:rsidRDefault="00DD5892" w:rsidP="00243935">
      <w:pPr>
        <w:spacing w:line="360" w:lineRule="auto"/>
        <w:ind w:firstLine="993"/>
        <w:jc w:val="both"/>
      </w:pPr>
      <w:r w:rsidRPr="00243935">
        <w:t xml:space="preserve">2. Эффективность взаимодействия органов власти региона с </w:t>
      </w:r>
      <w:proofErr w:type="spellStart"/>
      <w:proofErr w:type="gramStart"/>
      <w:r w:rsidRPr="00243935">
        <w:t>бизнес-сообществом</w:t>
      </w:r>
      <w:proofErr w:type="spellEnd"/>
      <w:proofErr w:type="gramEnd"/>
      <w:r w:rsidRPr="00243935">
        <w:t xml:space="preserve"> при внедрении Стандарта развития конкуренции в Волгоградской области.</w:t>
      </w:r>
    </w:p>
    <w:p w:rsidR="00DD5892" w:rsidRPr="00243935" w:rsidRDefault="00DD5892" w:rsidP="00243935">
      <w:pPr>
        <w:spacing w:line="360" w:lineRule="auto"/>
        <w:ind w:firstLine="993"/>
        <w:jc w:val="both"/>
      </w:pPr>
      <w:r w:rsidRPr="00243935">
        <w:t>3. Влияние проводимых мероприятий на развитие конкуренции.</w:t>
      </w:r>
    </w:p>
    <w:p w:rsidR="002B078B" w:rsidRPr="00243935" w:rsidRDefault="002B078B" w:rsidP="00243935">
      <w:pPr>
        <w:spacing w:line="360" w:lineRule="auto"/>
        <w:ind w:firstLine="993"/>
        <w:jc w:val="both"/>
      </w:pPr>
    </w:p>
    <w:p w:rsidR="00A476AE" w:rsidRPr="00243935" w:rsidRDefault="00A476AE" w:rsidP="00243935">
      <w:pPr>
        <w:spacing w:line="360" w:lineRule="auto"/>
        <w:jc w:val="both"/>
      </w:pPr>
      <w:r w:rsidRPr="00243935">
        <w:rPr>
          <w:b/>
        </w:rPr>
        <w:t>РЕШИЛИ:</w:t>
      </w:r>
      <w:r w:rsidRPr="00243935">
        <w:t xml:space="preserve"> </w:t>
      </w:r>
    </w:p>
    <w:p w:rsidR="00771A40" w:rsidRPr="00243935" w:rsidRDefault="00243935" w:rsidP="00243935">
      <w:pPr>
        <w:spacing w:line="360" w:lineRule="auto"/>
        <w:ind w:firstLine="993"/>
        <w:jc w:val="both"/>
      </w:pPr>
      <w:proofErr w:type="gramStart"/>
      <w:r w:rsidRPr="00243935">
        <w:t>П</w:t>
      </w:r>
      <w:r w:rsidR="00771A40" w:rsidRPr="00243935">
        <w:t xml:space="preserve">ринять </w:t>
      </w:r>
      <w:r w:rsidR="004853A7" w:rsidRPr="00243935">
        <w:t xml:space="preserve">информацию </w:t>
      </w:r>
      <w:r w:rsidR="00771A40" w:rsidRPr="00243935">
        <w:t xml:space="preserve">к сведению и </w:t>
      </w:r>
      <w:r w:rsidR="00C26FC4" w:rsidRPr="00243935">
        <w:t xml:space="preserve">направить в органы исполнительной власти Волгоградской области предложение </w:t>
      </w:r>
      <w:r w:rsidR="00540896" w:rsidRPr="00243935">
        <w:t>с просьбой рассмотреть возможность расширения перечня</w:t>
      </w:r>
      <w:r w:rsidR="00771A40" w:rsidRPr="00243935">
        <w:t xml:space="preserve"> </w:t>
      </w:r>
      <w:r w:rsidR="002520D7" w:rsidRPr="00243935">
        <w:t xml:space="preserve">приоритетных и </w:t>
      </w:r>
      <w:r w:rsidR="00771A40" w:rsidRPr="00243935">
        <w:t xml:space="preserve">социально-значимых </w:t>
      </w:r>
      <w:r w:rsidR="002520D7" w:rsidRPr="00243935">
        <w:t xml:space="preserve">для содействия развитию конкуренции </w:t>
      </w:r>
      <w:r w:rsidR="00771A40" w:rsidRPr="00243935">
        <w:t>рынков</w:t>
      </w:r>
      <w:r w:rsidR="00C26FC4" w:rsidRPr="00243935">
        <w:t>, включив в него</w:t>
      </w:r>
      <w:r w:rsidR="002520D7" w:rsidRPr="00243935">
        <w:t>, с учетом региональной специфики,</w:t>
      </w:r>
      <w:r w:rsidR="00C26FC4" w:rsidRPr="00243935">
        <w:t xml:space="preserve"> рынок ритуальных услуг и рынок технического обслуживания внутридомового газового оборудования</w:t>
      </w:r>
      <w:r w:rsidR="00967A78" w:rsidRPr="00243935">
        <w:t>,</w:t>
      </w:r>
      <w:r w:rsidR="00771A40" w:rsidRPr="00243935">
        <w:t xml:space="preserve"> </w:t>
      </w:r>
      <w:r w:rsidR="00967A78" w:rsidRPr="00243935">
        <w:t>а также</w:t>
      </w:r>
      <w:r w:rsidR="00771A40" w:rsidRPr="00243935">
        <w:t xml:space="preserve"> ускорить принятие </w:t>
      </w:r>
      <w:r w:rsidR="00967A78" w:rsidRPr="00243935">
        <w:t xml:space="preserve">документов, </w:t>
      </w:r>
      <w:r w:rsidR="00771A40" w:rsidRPr="00243935">
        <w:t xml:space="preserve">подготовленных </w:t>
      </w:r>
      <w:r w:rsidR="002B078B" w:rsidRPr="00243935">
        <w:t>в целях внедрения Стандарта развития конкуренции в Волгоградской области</w:t>
      </w:r>
      <w:r w:rsidR="00BF07AD" w:rsidRPr="00243935">
        <w:t>.</w:t>
      </w:r>
      <w:proofErr w:type="gramEnd"/>
    </w:p>
    <w:p w:rsidR="00081BDB" w:rsidRPr="00243935" w:rsidRDefault="00081BDB" w:rsidP="00D452EE">
      <w:pPr>
        <w:ind w:firstLine="993"/>
        <w:jc w:val="both"/>
      </w:pPr>
    </w:p>
    <w:p w:rsidR="002B24E3" w:rsidRPr="00243935" w:rsidRDefault="002B24E3" w:rsidP="00D452EE">
      <w:pPr>
        <w:jc w:val="both"/>
        <w:rPr>
          <w:rStyle w:val="a7"/>
          <w:color w:val="000000"/>
        </w:rPr>
      </w:pPr>
    </w:p>
    <w:p w:rsidR="00530424" w:rsidRPr="00243935" w:rsidRDefault="001E4906" w:rsidP="00D452EE">
      <w:pPr>
        <w:jc w:val="both"/>
        <w:rPr>
          <w:rStyle w:val="a7"/>
          <w:color w:val="000000"/>
        </w:rPr>
      </w:pPr>
      <w:r w:rsidRPr="00243935">
        <w:rPr>
          <w:rStyle w:val="a7"/>
          <w:color w:val="000000"/>
        </w:rPr>
        <w:t>Председательствующий</w:t>
      </w:r>
      <w:r w:rsidR="00530424" w:rsidRPr="00243935">
        <w:rPr>
          <w:rStyle w:val="a7"/>
          <w:color w:val="000000"/>
        </w:rPr>
        <w:t xml:space="preserve"> </w:t>
      </w:r>
    </w:p>
    <w:p w:rsidR="00530424" w:rsidRPr="00243935" w:rsidRDefault="00530424" w:rsidP="00D452EE">
      <w:pPr>
        <w:jc w:val="both"/>
        <w:rPr>
          <w:rStyle w:val="a7"/>
          <w:color w:val="000000"/>
        </w:rPr>
      </w:pPr>
      <w:r w:rsidRPr="00243935">
        <w:rPr>
          <w:rStyle w:val="a7"/>
          <w:color w:val="000000"/>
        </w:rPr>
        <w:t xml:space="preserve">Общественно-консультативного совета </w:t>
      </w:r>
    </w:p>
    <w:p w:rsidR="00530424" w:rsidRPr="00243935" w:rsidRDefault="00530424" w:rsidP="00D452EE">
      <w:pPr>
        <w:jc w:val="both"/>
        <w:rPr>
          <w:rStyle w:val="a7"/>
          <w:color w:val="000000"/>
        </w:rPr>
      </w:pPr>
      <w:r w:rsidRPr="00243935">
        <w:rPr>
          <w:rStyle w:val="a7"/>
          <w:color w:val="000000"/>
        </w:rPr>
        <w:t xml:space="preserve">при </w:t>
      </w:r>
      <w:proofErr w:type="gramStart"/>
      <w:r w:rsidRPr="00243935">
        <w:rPr>
          <w:rStyle w:val="a7"/>
          <w:color w:val="000000"/>
        </w:rPr>
        <w:t>Волгоградском</w:t>
      </w:r>
      <w:proofErr w:type="gramEnd"/>
      <w:r w:rsidRPr="00243935">
        <w:rPr>
          <w:rStyle w:val="a7"/>
          <w:color w:val="000000"/>
        </w:rPr>
        <w:t xml:space="preserve"> УФАС России </w:t>
      </w:r>
    </w:p>
    <w:p w:rsidR="00530424" w:rsidRPr="00243935" w:rsidRDefault="00530424" w:rsidP="00D452EE">
      <w:pPr>
        <w:jc w:val="both"/>
        <w:rPr>
          <w:b/>
          <w:color w:val="000000"/>
        </w:rPr>
      </w:pPr>
      <w:r w:rsidRPr="00243935">
        <w:rPr>
          <w:b/>
          <w:color w:val="000000"/>
        </w:rPr>
        <w:t>П.И. Мироненко  </w:t>
      </w:r>
    </w:p>
    <w:p w:rsidR="00127898" w:rsidRPr="00243935" w:rsidRDefault="00530424" w:rsidP="00625806">
      <w:pPr>
        <w:jc w:val="both"/>
        <w:rPr>
          <w:b/>
        </w:rPr>
      </w:pPr>
      <w:r w:rsidRPr="00243935">
        <w:rPr>
          <w:color w:val="000000"/>
        </w:rPr>
        <w:t>                    </w:t>
      </w:r>
      <w:r w:rsidRPr="00243935">
        <w:rPr>
          <w:color w:val="000000"/>
        </w:rPr>
        <w:br/>
      </w:r>
    </w:p>
    <w:sectPr w:rsidR="00127898" w:rsidRPr="00243935" w:rsidSect="00625806">
      <w:pgSz w:w="11906" w:h="16838"/>
      <w:pgMar w:top="1276" w:right="85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7F"/>
    <w:multiLevelType w:val="hybridMultilevel"/>
    <w:tmpl w:val="C772F74A"/>
    <w:lvl w:ilvl="0" w:tplc="9CE21D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6D4E"/>
    <w:multiLevelType w:val="hybridMultilevel"/>
    <w:tmpl w:val="2480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50A"/>
    <w:multiLevelType w:val="hybridMultilevel"/>
    <w:tmpl w:val="9C68D34E"/>
    <w:lvl w:ilvl="0" w:tplc="C03E9B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884382"/>
    <w:multiLevelType w:val="hybridMultilevel"/>
    <w:tmpl w:val="CC3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B8F"/>
    <w:multiLevelType w:val="hybridMultilevel"/>
    <w:tmpl w:val="C64E3E4C"/>
    <w:lvl w:ilvl="0" w:tplc="8A06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47779"/>
    <w:multiLevelType w:val="hybridMultilevel"/>
    <w:tmpl w:val="610C67E0"/>
    <w:lvl w:ilvl="0" w:tplc="17C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0B5BC5"/>
    <w:multiLevelType w:val="hybridMultilevel"/>
    <w:tmpl w:val="B6CE87C4"/>
    <w:lvl w:ilvl="0" w:tplc="43243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B3AE4"/>
    <w:multiLevelType w:val="hybridMultilevel"/>
    <w:tmpl w:val="886AE23C"/>
    <w:lvl w:ilvl="0" w:tplc="26E6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A1529"/>
    <w:multiLevelType w:val="hybridMultilevel"/>
    <w:tmpl w:val="6A0CED22"/>
    <w:lvl w:ilvl="0" w:tplc="B602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A16003"/>
    <w:multiLevelType w:val="hybridMultilevel"/>
    <w:tmpl w:val="34FADDD2"/>
    <w:lvl w:ilvl="0" w:tplc="4F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A0F06"/>
    <w:multiLevelType w:val="hybridMultilevel"/>
    <w:tmpl w:val="0C3EF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8F224DD"/>
    <w:multiLevelType w:val="hybridMultilevel"/>
    <w:tmpl w:val="ABE4CAE4"/>
    <w:lvl w:ilvl="0" w:tplc="00CE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4C550">
      <w:numFmt w:val="none"/>
      <w:lvlText w:val=""/>
      <w:lvlJc w:val="left"/>
      <w:pPr>
        <w:tabs>
          <w:tab w:val="num" w:pos="360"/>
        </w:tabs>
      </w:pPr>
    </w:lvl>
    <w:lvl w:ilvl="2" w:tplc="37BC887A">
      <w:numFmt w:val="none"/>
      <w:lvlText w:val=""/>
      <w:lvlJc w:val="left"/>
      <w:pPr>
        <w:tabs>
          <w:tab w:val="num" w:pos="360"/>
        </w:tabs>
      </w:pPr>
    </w:lvl>
    <w:lvl w:ilvl="3" w:tplc="4F862C9A">
      <w:numFmt w:val="none"/>
      <w:lvlText w:val=""/>
      <w:lvlJc w:val="left"/>
      <w:pPr>
        <w:tabs>
          <w:tab w:val="num" w:pos="360"/>
        </w:tabs>
      </w:pPr>
    </w:lvl>
    <w:lvl w:ilvl="4" w:tplc="88C0D4CC">
      <w:numFmt w:val="none"/>
      <w:lvlText w:val=""/>
      <w:lvlJc w:val="left"/>
      <w:pPr>
        <w:tabs>
          <w:tab w:val="num" w:pos="360"/>
        </w:tabs>
      </w:pPr>
    </w:lvl>
    <w:lvl w:ilvl="5" w:tplc="378A0460">
      <w:numFmt w:val="none"/>
      <w:lvlText w:val=""/>
      <w:lvlJc w:val="left"/>
      <w:pPr>
        <w:tabs>
          <w:tab w:val="num" w:pos="360"/>
        </w:tabs>
      </w:pPr>
    </w:lvl>
    <w:lvl w:ilvl="6" w:tplc="410A90DC">
      <w:numFmt w:val="none"/>
      <w:lvlText w:val=""/>
      <w:lvlJc w:val="left"/>
      <w:pPr>
        <w:tabs>
          <w:tab w:val="num" w:pos="360"/>
        </w:tabs>
      </w:pPr>
    </w:lvl>
    <w:lvl w:ilvl="7" w:tplc="F580D104">
      <w:numFmt w:val="none"/>
      <w:lvlText w:val=""/>
      <w:lvlJc w:val="left"/>
      <w:pPr>
        <w:tabs>
          <w:tab w:val="num" w:pos="360"/>
        </w:tabs>
      </w:pPr>
    </w:lvl>
    <w:lvl w:ilvl="8" w:tplc="204A3C5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11C7671"/>
    <w:multiLevelType w:val="hybridMultilevel"/>
    <w:tmpl w:val="D82A6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171C"/>
    <w:multiLevelType w:val="singleLevel"/>
    <w:tmpl w:val="77404C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5B0932FC"/>
    <w:multiLevelType w:val="hybridMultilevel"/>
    <w:tmpl w:val="BFD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07A69"/>
    <w:multiLevelType w:val="hybridMultilevel"/>
    <w:tmpl w:val="11540B62"/>
    <w:lvl w:ilvl="0" w:tplc="2280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70438"/>
    <w:multiLevelType w:val="hybridMultilevel"/>
    <w:tmpl w:val="8DBE35C6"/>
    <w:lvl w:ilvl="0" w:tplc="344EEE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0B1C3C"/>
    <w:multiLevelType w:val="hybridMultilevel"/>
    <w:tmpl w:val="BE72B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D56DE3"/>
    <w:multiLevelType w:val="hybridMultilevel"/>
    <w:tmpl w:val="3A10D416"/>
    <w:lvl w:ilvl="0" w:tplc="17C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C617D8"/>
    <w:multiLevelType w:val="hybridMultilevel"/>
    <w:tmpl w:val="265E70BC"/>
    <w:lvl w:ilvl="0" w:tplc="4324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6"/>
  </w:num>
  <w:num w:numId="5">
    <w:abstractNumId w:val="1"/>
  </w:num>
  <w:num w:numId="6">
    <w:abstractNumId w:val="2"/>
  </w:num>
  <w:num w:numId="7">
    <w:abstractNumId w:val="20"/>
  </w:num>
  <w:num w:numId="8">
    <w:abstractNumId w:val="17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0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3"/>
  </w:num>
  <w:num w:numId="19">
    <w:abstractNumId w:val="9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compat/>
  <w:rsids>
    <w:rsidRoot w:val="00944292"/>
    <w:rsid w:val="000054CC"/>
    <w:rsid w:val="00007E4F"/>
    <w:rsid w:val="00013182"/>
    <w:rsid w:val="00031629"/>
    <w:rsid w:val="00037771"/>
    <w:rsid w:val="00040674"/>
    <w:rsid w:val="00052219"/>
    <w:rsid w:val="00053A69"/>
    <w:rsid w:val="000706FE"/>
    <w:rsid w:val="00071034"/>
    <w:rsid w:val="000734BB"/>
    <w:rsid w:val="00076BF0"/>
    <w:rsid w:val="00077166"/>
    <w:rsid w:val="00081BDB"/>
    <w:rsid w:val="000A03B7"/>
    <w:rsid w:val="000C0D1B"/>
    <w:rsid w:val="000C3349"/>
    <w:rsid w:val="000C3C7D"/>
    <w:rsid w:val="000C4FE5"/>
    <w:rsid w:val="000C7519"/>
    <w:rsid w:val="000E0EBE"/>
    <w:rsid w:val="000E18A9"/>
    <w:rsid w:val="000E51C5"/>
    <w:rsid w:val="000E5C91"/>
    <w:rsid w:val="000F060F"/>
    <w:rsid w:val="000F0BB6"/>
    <w:rsid w:val="00101B84"/>
    <w:rsid w:val="001102DF"/>
    <w:rsid w:val="00113E3C"/>
    <w:rsid w:val="001207B8"/>
    <w:rsid w:val="00127898"/>
    <w:rsid w:val="001304C0"/>
    <w:rsid w:val="00136056"/>
    <w:rsid w:val="00147797"/>
    <w:rsid w:val="00152591"/>
    <w:rsid w:val="00153C06"/>
    <w:rsid w:val="001673D2"/>
    <w:rsid w:val="00180FB9"/>
    <w:rsid w:val="00193A16"/>
    <w:rsid w:val="0019492E"/>
    <w:rsid w:val="001B0AB8"/>
    <w:rsid w:val="001B277E"/>
    <w:rsid w:val="001B7198"/>
    <w:rsid w:val="001D3414"/>
    <w:rsid w:val="001E3861"/>
    <w:rsid w:val="001E4906"/>
    <w:rsid w:val="002032BA"/>
    <w:rsid w:val="00203D0C"/>
    <w:rsid w:val="002164E4"/>
    <w:rsid w:val="0022386D"/>
    <w:rsid w:val="00225305"/>
    <w:rsid w:val="002327CD"/>
    <w:rsid w:val="00240FD2"/>
    <w:rsid w:val="00243935"/>
    <w:rsid w:val="002517B3"/>
    <w:rsid w:val="002520D7"/>
    <w:rsid w:val="00252E6E"/>
    <w:rsid w:val="002541AE"/>
    <w:rsid w:val="002571DF"/>
    <w:rsid w:val="002642F3"/>
    <w:rsid w:val="002656F1"/>
    <w:rsid w:val="0027039D"/>
    <w:rsid w:val="002818F0"/>
    <w:rsid w:val="00285898"/>
    <w:rsid w:val="00286E60"/>
    <w:rsid w:val="002959A6"/>
    <w:rsid w:val="002A137A"/>
    <w:rsid w:val="002A343A"/>
    <w:rsid w:val="002A64C5"/>
    <w:rsid w:val="002B078B"/>
    <w:rsid w:val="002B24E3"/>
    <w:rsid w:val="002C08D8"/>
    <w:rsid w:val="002D3398"/>
    <w:rsid w:val="002D4CB9"/>
    <w:rsid w:val="002E20BF"/>
    <w:rsid w:val="002F7C5E"/>
    <w:rsid w:val="00314B57"/>
    <w:rsid w:val="003155FB"/>
    <w:rsid w:val="00316B26"/>
    <w:rsid w:val="00323479"/>
    <w:rsid w:val="003328AA"/>
    <w:rsid w:val="003350A8"/>
    <w:rsid w:val="0034444B"/>
    <w:rsid w:val="00354FCE"/>
    <w:rsid w:val="00356250"/>
    <w:rsid w:val="0036118F"/>
    <w:rsid w:val="00361859"/>
    <w:rsid w:val="003819D0"/>
    <w:rsid w:val="003941B5"/>
    <w:rsid w:val="003A12E3"/>
    <w:rsid w:val="003A5865"/>
    <w:rsid w:val="003B468E"/>
    <w:rsid w:val="003C29B7"/>
    <w:rsid w:val="003C5635"/>
    <w:rsid w:val="003C61B4"/>
    <w:rsid w:val="003F1D98"/>
    <w:rsid w:val="004160EC"/>
    <w:rsid w:val="00426814"/>
    <w:rsid w:val="00440DD0"/>
    <w:rsid w:val="00441895"/>
    <w:rsid w:val="00453766"/>
    <w:rsid w:val="004677F0"/>
    <w:rsid w:val="00472D21"/>
    <w:rsid w:val="004738F3"/>
    <w:rsid w:val="0047683A"/>
    <w:rsid w:val="0048008B"/>
    <w:rsid w:val="00480EAC"/>
    <w:rsid w:val="004853A7"/>
    <w:rsid w:val="00486910"/>
    <w:rsid w:val="00490AEA"/>
    <w:rsid w:val="0049171D"/>
    <w:rsid w:val="00491812"/>
    <w:rsid w:val="004A0CEF"/>
    <w:rsid w:val="004A50B9"/>
    <w:rsid w:val="004A6992"/>
    <w:rsid w:val="004C0F3D"/>
    <w:rsid w:val="004C7C61"/>
    <w:rsid w:val="004D60E4"/>
    <w:rsid w:val="004E3110"/>
    <w:rsid w:val="004E677A"/>
    <w:rsid w:val="004F08D9"/>
    <w:rsid w:val="004F2DDF"/>
    <w:rsid w:val="004F4C91"/>
    <w:rsid w:val="005054C6"/>
    <w:rsid w:val="00507807"/>
    <w:rsid w:val="0051106F"/>
    <w:rsid w:val="005169B1"/>
    <w:rsid w:val="00526BC5"/>
    <w:rsid w:val="00526E2C"/>
    <w:rsid w:val="005278F8"/>
    <w:rsid w:val="00530424"/>
    <w:rsid w:val="00530821"/>
    <w:rsid w:val="0053572C"/>
    <w:rsid w:val="00540896"/>
    <w:rsid w:val="00547417"/>
    <w:rsid w:val="00560172"/>
    <w:rsid w:val="00562934"/>
    <w:rsid w:val="00564D36"/>
    <w:rsid w:val="00571861"/>
    <w:rsid w:val="00576F94"/>
    <w:rsid w:val="00592ADB"/>
    <w:rsid w:val="00593D35"/>
    <w:rsid w:val="00596460"/>
    <w:rsid w:val="005A7036"/>
    <w:rsid w:val="005C76D1"/>
    <w:rsid w:val="005D2E7F"/>
    <w:rsid w:val="005D3524"/>
    <w:rsid w:val="005D5BEF"/>
    <w:rsid w:val="005F4829"/>
    <w:rsid w:val="00603DA8"/>
    <w:rsid w:val="00605EAE"/>
    <w:rsid w:val="00611997"/>
    <w:rsid w:val="00612EF2"/>
    <w:rsid w:val="006155F7"/>
    <w:rsid w:val="006241AC"/>
    <w:rsid w:val="00625806"/>
    <w:rsid w:val="00641EED"/>
    <w:rsid w:val="00642AC8"/>
    <w:rsid w:val="006438BB"/>
    <w:rsid w:val="0064531B"/>
    <w:rsid w:val="00650D40"/>
    <w:rsid w:val="006522E9"/>
    <w:rsid w:val="00656C26"/>
    <w:rsid w:val="00662E6D"/>
    <w:rsid w:val="00663C6B"/>
    <w:rsid w:val="00664988"/>
    <w:rsid w:val="006972AC"/>
    <w:rsid w:val="006A24D6"/>
    <w:rsid w:val="006B2791"/>
    <w:rsid w:val="006D46D3"/>
    <w:rsid w:val="006D48E8"/>
    <w:rsid w:val="006D53D9"/>
    <w:rsid w:val="006D6DA8"/>
    <w:rsid w:val="006E512E"/>
    <w:rsid w:val="006E6704"/>
    <w:rsid w:val="006F2198"/>
    <w:rsid w:val="00700B00"/>
    <w:rsid w:val="0070709C"/>
    <w:rsid w:val="00725A33"/>
    <w:rsid w:val="00725DC1"/>
    <w:rsid w:val="00733B2F"/>
    <w:rsid w:val="00737751"/>
    <w:rsid w:val="00740582"/>
    <w:rsid w:val="00742A65"/>
    <w:rsid w:val="00744162"/>
    <w:rsid w:val="00754B02"/>
    <w:rsid w:val="00756DE2"/>
    <w:rsid w:val="0076388E"/>
    <w:rsid w:val="00765DA1"/>
    <w:rsid w:val="00767AD1"/>
    <w:rsid w:val="00771A40"/>
    <w:rsid w:val="0077343E"/>
    <w:rsid w:val="00775F74"/>
    <w:rsid w:val="00782C27"/>
    <w:rsid w:val="00782C5F"/>
    <w:rsid w:val="00786BF1"/>
    <w:rsid w:val="007909B1"/>
    <w:rsid w:val="007A68E1"/>
    <w:rsid w:val="007B1DD1"/>
    <w:rsid w:val="007C23EB"/>
    <w:rsid w:val="007D5367"/>
    <w:rsid w:val="007E5B07"/>
    <w:rsid w:val="007F3037"/>
    <w:rsid w:val="007F5720"/>
    <w:rsid w:val="008276F3"/>
    <w:rsid w:val="00836D3A"/>
    <w:rsid w:val="00843104"/>
    <w:rsid w:val="00844935"/>
    <w:rsid w:val="008463F6"/>
    <w:rsid w:val="008644CB"/>
    <w:rsid w:val="00865A5F"/>
    <w:rsid w:val="00881214"/>
    <w:rsid w:val="008814C7"/>
    <w:rsid w:val="0089278C"/>
    <w:rsid w:val="00894C77"/>
    <w:rsid w:val="008971A5"/>
    <w:rsid w:val="008A2A20"/>
    <w:rsid w:val="008B20F1"/>
    <w:rsid w:val="008D07E2"/>
    <w:rsid w:val="008E7DBC"/>
    <w:rsid w:val="008F5BB5"/>
    <w:rsid w:val="00903F0C"/>
    <w:rsid w:val="0090593F"/>
    <w:rsid w:val="00906FBD"/>
    <w:rsid w:val="00907AE5"/>
    <w:rsid w:val="00930948"/>
    <w:rsid w:val="00933590"/>
    <w:rsid w:val="00944292"/>
    <w:rsid w:val="00960C9B"/>
    <w:rsid w:val="00961084"/>
    <w:rsid w:val="00965F74"/>
    <w:rsid w:val="00967612"/>
    <w:rsid w:val="00967A78"/>
    <w:rsid w:val="00973319"/>
    <w:rsid w:val="0098744F"/>
    <w:rsid w:val="00992DB8"/>
    <w:rsid w:val="009943E7"/>
    <w:rsid w:val="009A1B61"/>
    <w:rsid w:val="009A72E5"/>
    <w:rsid w:val="009B336A"/>
    <w:rsid w:val="009B6F0F"/>
    <w:rsid w:val="009C04FB"/>
    <w:rsid w:val="009C53C7"/>
    <w:rsid w:val="009D310A"/>
    <w:rsid w:val="009D6A7F"/>
    <w:rsid w:val="009E541F"/>
    <w:rsid w:val="009F0F6D"/>
    <w:rsid w:val="009F10D8"/>
    <w:rsid w:val="00A0030A"/>
    <w:rsid w:val="00A23EF9"/>
    <w:rsid w:val="00A324A6"/>
    <w:rsid w:val="00A34EED"/>
    <w:rsid w:val="00A476AE"/>
    <w:rsid w:val="00A564BE"/>
    <w:rsid w:val="00A64C8B"/>
    <w:rsid w:val="00A6773B"/>
    <w:rsid w:val="00A81BE7"/>
    <w:rsid w:val="00A91075"/>
    <w:rsid w:val="00A9429C"/>
    <w:rsid w:val="00A9739A"/>
    <w:rsid w:val="00AA544F"/>
    <w:rsid w:val="00AA7AB0"/>
    <w:rsid w:val="00AB24A1"/>
    <w:rsid w:val="00AC762E"/>
    <w:rsid w:val="00AD09AB"/>
    <w:rsid w:val="00AD6024"/>
    <w:rsid w:val="00AD7864"/>
    <w:rsid w:val="00AF7253"/>
    <w:rsid w:val="00B147B5"/>
    <w:rsid w:val="00B15CB8"/>
    <w:rsid w:val="00B3780B"/>
    <w:rsid w:val="00B42236"/>
    <w:rsid w:val="00B51263"/>
    <w:rsid w:val="00B55ACB"/>
    <w:rsid w:val="00B612B2"/>
    <w:rsid w:val="00B6174B"/>
    <w:rsid w:val="00B7029B"/>
    <w:rsid w:val="00B90707"/>
    <w:rsid w:val="00B9681F"/>
    <w:rsid w:val="00BA32FE"/>
    <w:rsid w:val="00BA60B2"/>
    <w:rsid w:val="00BA60DE"/>
    <w:rsid w:val="00BA6269"/>
    <w:rsid w:val="00BC4C47"/>
    <w:rsid w:val="00BC4F88"/>
    <w:rsid w:val="00BC5971"/>
    <w:rsid w:val="00BD3D15"/>
    <w:rsid w:val="00BD67F1"/>
    <w:rsid w:val="00BD6EC0"/>
    <w:rsid w:val="00BE714F"/>
    <w:rsid w:val="00BE7C68"/>
    <w:rsid w:val="00BF07AD"/>
    <w:rsid w:val="00BF6D39"/>
    <w:rsid w:val="00C01DE6"/>
    <w:rsid w:val="00C03E0D"/>
    <w:rsid w:val="00C116F6"/>
    <w:rsid w:val="00C209EB"/>
    <w:rsid w:val="00C217E4"/>
    <w:rsid w:val="00C26B4B"/>
    <w:rsid w:val="00C26FC4"/>
    <w:rsid w:val="00C32BCD"/>
    <w:rsid w:val="00C344F0"/>
    <w:rsid w:val="00C45E82"/>
    <w:rsid w:val="00C51752"/>
    <w:rsid w:val="00C545BF"/>
    <w:rsid w:val="00C652D7"/>
    <w:rsid w:val="00C660A7"/>
    <w:rsid w:val="00C71E1A"/>
    <w:rsid w:val="00C74345"/>
    <w:rsid w:val="00C760D9"/>
    <w:rsid w:val="00C76EF9"/>
    <w:rsid w:val="00C83AD1"/>
    <w:rsid w:val="00CB1AA8"/>
    <w:rsid w:val="00CC2DB7"/>
    <w:rsid w:val="00CC5216"/>
    <w:rsid w:val="00CD443D"/>
    <w:rsid w:val="00CD5F98"/>
    <w:rsid w:val="00D170D0"/>
    <w:rsid w:val="00D17F96"/>
    <w:rsid w:val="00D26856"/>
    <w:rsid w:val="00D2719A"/>
    <w:rsid w:val="00D376AD"/>
    <w:rsid w:val="00D452EE"/>
    <w:rsid w:val="00D52532"/>
    <w:rsid w:val="00D52F47"/>
    <w:rsid w:val="00D54EA8"/>
    <w:rsid w:val="00D57B88"/>
    <w:rsid w:val="00D74164"/>
    <w:rsid w:val="00D753A7"/>
    <w:rsid w:val="00D911AB"/>
    <w:rsid w:val="00D935B9"/>
    <w:rsid w:val="00D97BF9"/>
    <w:rsid w:val="00DA4B31"/>
    <w:rsid w:val="00DA4FFA"/>
    <w:rsid w:val="00DC333D"/>
    <w:rsid w:val="00DC5EE8"/>
    <w:rsid w:val="00DD43CA"/>
    <w:rsid w:val="00DD5892"/>
    <w:rsid w:val="00DE08FE"/>
    <w:rsid w:val="00DE1911"/>
    <w:rsid w:val="00DE43FC"/>
    <w:rsid w:val="00DE5B59"/>
    <w:rsid w:val="00DF1EAD"/>
    <w:rsid w:val="00DF240B"/>
    <w:rsid w:val="00E00574"/>
    <w:rsid w:val="00E1072B"/>
    <w:rsid w:val="00E1077A"/>
    <w:rsid w:val="00E11259"/>
    <w:rsid w:val="00E1141A"/>
    <w:rsid w:val="00E23CD2"/>
    <w:rsid w:val="00E34ED7"/>
    <w:rsid w:val="00E36C59"/>
    <w:rsid w:val="00E417DB"/>
    <w:rsid w:val="00E520EF"/>
    <w:rsid w:val="00E60BC9"/>
    <w:rsid w:val="00E6611C"/>
    <w:rsid w:val="00E73F46"/>
    <w:rsid w:val="00E7759F"/>
    <w:rsid w:val="00E83F0B"/>
    <w:rsid w:val="00E84CD6"/>
    <w:rsid w:val="00EA288F"/>
    <w:rsid w:val="00EA387F"/>
    <w:rsid w:val="00EA3CD2"/>
    <w:rsid w:val="00EB5E55"/>
    <w:rsid w:val="00EC0A6E"/>
    <w:rsid w:val="00ED6F9D"/>
    <w:rsid w:val="00EF1806"/>
    <w:rsid w:val="00F11EFD"/>
    <w:rsid w:val="00F13FCE"/>
    <w:rsid w:val="00F17549"/>
    <w:rsid w:val="00F17DBD"/>
    <w:rsid w:val="00F331CD"/>
    <w:rsid w:val="00F3439D"/>
    <w:rsid w:val="00F3710C"/>
    <w:rsid w:val="00F44BFE"/>
    <w:rsid w:val="00F52EDA"/>
    <w:rsid w:val="00F649BF"/>
    <w:rsid w:val="00F67845"/>
    <w:rsid w:val="00F75B4A"/>
    <w:rsid w:val="00F82CF7"/>
    <w:rsid w:val="00F85E57"/>
    <w:rsid w:val="00FA2ED2"/>
    <w:rsid w:val="00FB3FA7"/>
    <w:rsid w:val="00FB79AC"/>
    <w:rsid w:val="00FC33D7"/>
    <w:rsid w:val="00FC424F"/>
    <w:rsid w:val="00FE089D"/>
    <w:rsid w:val="00FF2384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429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44292"/>
    <w:pPr>
      <w:jc w:val="both"/>
    </w:pPr>
    <w:rPr>
      <w:sz w:val="28"/>
    </w:rPr>
  </w:style>
  <w:style w:type="table" w:styleId="a5">
    <w:name w:val="Table Grid"/>
    <w:basedOn w:val="a2"/>
    <w:rsid w:val="004E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9B6F0F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4F4C91"/>
    <w:pPr>
      <w:numPr>
        <w:numId w:val="5"/>
      </w:numPr>
      <w:tabs>
        <w:tab w:val="num" w:pos="1069"/>
      </w:tabs>
      <w:spacing w:line="360" w:lineRule="auto"/>
      <w:ind w:left="0" w:firstLine="709"/>
      <w:jc w:val="both"/>
    </w:pPr>
  </w:style>
  <w:style w:type="character" w:styleId="a7">
    <w:name w:val="Strong"/>
    <w:basedOn w:val="a1"/>
    <w:qFormat/>
    <w:rsid w:val="004F4C91"/>
    <w:rPr>
      <w:b/>
      <w:bCs/>
    </w:rPr>
  </w:style>
  <w:style w:type="paragraph" w:styleId="a8">
    <w:name w:val="Normal (Web)"/>
    <w:basedOn w:val="a0"/>
    <w:rsid w:val="00960C9B"/>
    <w:pPr>
      <w:spacing w:before="100" w:beforeAutospacing="1" w:after="100" w:afterAutospacing="1"/>
    </w:pPr>
  </w:style>
  <w:style w:type="paragraph" w:styleId="HTML">
    <w:name w:val="HTML Preformatted"/>
    <w:basedOn w:val="a0"/>
    <w:rsid w:val="0075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0"/>
    <w:rsid w:val="004738F3"/>
    <w:pPr>
      <w:ind w:left="566" w:hanging="283"/>
    </w:pPr>
    <w:rPr>
      <w:sz w:val="28"/>
      <w:szCs w:val="20"/>
    </w:rPr>
  </w:style>
  <w:style w:type="paragraph" w:styleId="3">
    <w:name w:val="List 3"/>
    <w:basedOn w:val="a0"/>
    <w:rsid w:val="008A2A20"/>
    <w:pPr>
      <w:ind w:left="849" w:hanging="283"/>
    </w:pPr>
  </w:style>
  <w:style w:type="paragraph" w:styleId="30">
    <w:name w:val="List Continue 3"/>
    <w:basedOn w:val="a0"/>
    <w:rsid w:val="008A2A20"/>
    <w:pPr>
      <w:spacing w:after="120"/>
      <w:ind w:left="849"/>
    </w:pPr>
  </w:style>
  <w:style w:type="paragraph" w:styleId="20">
    <w:name w:val="Body Text Indent 2"/>
    <w:basedOn w:val="a0"/>
    <w:rsid w:val="008A2A20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E60BC9"/>
    <w:pPr>
      <w:ind w:left="720"/>
      <w:contextualSpacing/>
    </w:pPr>
    <w:rPr>
      <w:sz w:val="20"/>
      <w:szCs w:val="20"/>
    </w:rPr>
  </w:style>
  <w:style w:type="character" w:styleId="aa">
    <w:name w:val="Hyperlink"/>
    <w:basedOn w:val="a1"/>
    <w:rsid w:val="00C71E1A"/>
    <w:rPr>
      <w:color w:val="0000FF"/>
      <w:u w:val="single"/>
    </w:rPr>
  </w:style>
  <w:style w:type="paragraph" w:styleId="21">
    <w:name w:val="Body Text 2"/>
    <w:basedOn w:val="a0"/>
    <w:link w:val="22"/>
    <w:rsid w:val="00C71E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71E1A"/>
  </w:style>
  <w:style w:type="paragraph" w:customStyle="1" w:styleId="1">
    <w:name w:val="Абзац списка1"/>
    <w:basedOn w:val="a0"/>
    <w:rsid w:val="00C71E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219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shkaruppa</cp:lastModifiedBy>
  <cp:revision>19</cp:revision>
  <cp:lastPrinted>2014-12-25T12:37:00Z</cp:lastPrinted>
  <dcterms:created xsi:type="dcterms:W3CDTF">2014-12-24T13:01:00Z</dcterms:created>
  <dcterms:modified xsi:type="dcterms:W3CDTF">2014-12-25T12:45:00Z</dcterms:modified>
</cp:coreProperties>
</file>